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F039" w14:textId="77777777" w:rsidR="009D5A1C" w:rsidRPr="00D03981" w:rsidRDefault="009D5A1C" w:rsidP="009D5A1C">
      <w:pPr>
        <w:pStyle w:val="BodyText"/>
        <w:rPr>
          <w:szCs w:val="28"/>
        </w:rPr>
      </w:pPr>
      <w:r w:rsidRPr="00D03981">
        <w:rPr>
          <w:szCs w:val="28"/>
        </w:rPr>
        <w:t>Sea  Bag  List</w:t>
      </w:r>
    </w:p>
    <w:p w14:paraId="10EEBE49" w14:textId="3C1DD738" w:rsidR="009D5A1C" w:rsidRPr="00D03981" w:rsidRDefault="009D5A1C" w:rsidP="009D5A1C">
      <w:pPr>
        <w:pStyle w:val="BodyText"/>
        <w:rPr>
          <w:szCs w:val="28"/>
        </w:rPr>
      </w:pPr>
      <w:r w:rsidRPr="00D03981">
        <w:rPr>
          <w:szCs w:val="28"/>
        </w:rPr>
        <w:t xml:space="preserve">Mahina </w:t>
      </w:r>
      <w:r w:rsidR="00BA4FD9">
        <w:rPr>
          <w:szCs w:val="28"/>
        </w:rPr>
        <w:t>Ocean 202</w:t>
      </w:r>
      <w:r w:rsidR="008B0927">
        <w:rPr>
          <w:szCs w:val="28"/>
        </w:rPr>
        <w:t>1</w:t>
      </w:r>
      <w:r w:rsidR="00070B18">
        <w:rPr>
          <w:szCs w:val="28"/>
        </w:rPr>
        <w:t xml:space="preserve"> &amp; 2022</w:t>
      </w:r>
      <w:r w:rsidR="00BA4FD9">
        <w:rPr>
          <w:szCs w:val="28"/>
        </w:rPr>
        <w:t xml:space="preserve"> Expeditions</w:t>
      </w:r>
    </w:p>
    <w:p w14:paraId="3206A87F" w14:textId="06F7FC85" w:rsidR="009D5A1C" w:rsidRPr="00350654" w:rsidRDefault="005F42F8" w:rsidP="009D5A1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Pacific Northwest</w:t>
      </w:r>
    </w:p>
    <w:p w14:paraId="447AEFE5" w14:textId="77777777" w:rsidR="009D5A1C" w:rsidRPr="000A02D2" w:rsidRDefault="009D5A1C" w:rsidP="009D5A1C">
      <w:pPr>
        <w:jc w:val="left"/>
        <w:rPr>
          <w:snapToGrid w:val="0"/>
        </w:rPr>
      </w:pPr>
    </w:p>
    <w:p w14:paraId="48F9DD80" w14:textId="6C67620B" w:rsidR="009D5A1C" w:rsidRPr="000A02D2" w:rsidRDefault="009D5A1C" w:rsidP="009D5A1C">
      <w:pPr>
        <w:jc w:val="left"/>
        <w:rPr>
          <w:snapToGrid w:val="0"/>
        </w:rPr>
      </w:pPr>
      <w:r w:rsidRPr="000A02D2">
        <w:rPr>
          <w:snapToGrid w:val="0"/>
        </w:rPr>
        <w:t xml:space="preserve">Your gear </w:t>
      </w:r>
      <w:r w:rsidRPr="000A02D2">
        <w:rPr>
          <w:snapToGrid w:val="0"/>
          <w:u w:val="single"/>
        </w:rPr>
        <w:t>must</w:t>
      </w:r>
      <w:r w:rsidRPr="000A02D2">
        <w:rPr>
          <w:snapToGrid w:val="0"/>
        </w:rPr>
        <w:t xml:space="preserve"> fit in </w:t>
      </w:r>
      <w:r w:rsidR="00FD23B1">
        <w:rPr>
          <w:snapToGrid w:val="0"/>
        </w:rPr>
        <w:t xml:space="preserve">one or </w:t>
      </w:r>
      <w:r w:rsidRPr="000A02D2">
        <w:rPr>
          <w:snapToGrid w:val="0"/>
        </w:rPr>
        <w:t xml:space="preserve">two bags: a </w:t>
      </w:r>
      <w:r w:rsidRPr="000A02D2">
        <w:rPr>
          <w:b/>
          <w:snapToGrid w:val="0"/>
        </w:rPr>
        <w:t>soft-sided</w:t>
      </w:r>
      <w:r w:rsidRPr="000A02D2">
        <w:rPr>
          <w:snapToGrid w:val="0"/>
        </w:rPr>
        <w:t xml:space="preserve"> </w:t>
      </w:r>
      <w:r w:rsidRPr="000A02D2">
        <w:rPr>
          <w:b/>
          <w:snapToGrid w:val="0"/>
        </w:rPr>
        <w:t>duffel</w:t>
      </w:r>
      <w:r w:rsidRPr="000A02D2">
        <w:rPr>
          <w:snapToGrid w:val="0"/>
        </w:rPr>
        <w:t xml:space="preserve"> bag no larger than </w:t>
      </w:r>
      <w:hyperlink r:id="rId5" w:history="1">
        <w:r w:rsidR="006D47B7" w:rsidRPr="006D47B7">
          <w:rPr>
            <w:rStyle w:val="Hyperlink"/>
            <w:snapToGrid w:val="0"/>
          </w:rPr>
          <w:t>REI 60L Roadtripper Duffel</w:t>
        </w:r>
      </w:hyperlink>
      <w:r w:rsidR="006D47B7">
        <w:rPr>
          <w:snapToGrid w:val="0"/>
        </w:rPr>
        <w:t xml:space="preserve"> or </w:t>
      </w:r>
      <w:hyperlink r:id="rId6" w:history="1">
        <w:r w:rsidRPr="00891CE3">
          <w:rPr>
            <w:rStyle w:val="Hyperlink"/>
            <w:snapToGrid w:val="0"/>
          </w:rPr>
          <w:t>Gill 60 Liter Race Team</w:t>
        </w:r>
      </w:hyperlink>
      <w:r>
        <w:rPr>
          <w:snapToGrid w:val="0"/>
        </w:rPr>
        <w:t xml:space="preserve"> Duffel </w:t>
      </w:r>
      <w:r w:rsidRPr="000A02D2">
        <w:rPr>
          <w:snapToGrid w:val="0"/>
        </w:rPr>
        <w:t>(max. length 30”, max. girth 60”)</w:t>
      </w:r>
      <w:r w:rsidR="006D47B7">
        <w:rPr>
          <w:snapToGrid w:val="0"/>
        </w:rPr>
        <w:t>. Optionally, you can also bring</w:t>
      </w:r>
      <w:r w:rsidRPr="000A02D2">
        <w:rPr>
          <w:snapToGrid w:val="0"/>
        </w:rPr>
        <w:t xml:space="preserve"> a </w:t>
      </w:r>
      <w:r w:rsidR="006D47B7">
        <w:rPr>
          <w:snapToGrid w:val="0"/>
        </w:rPr>
        <w:t xml:space="preserve">small to </w:t>
      </w:r>
      <w:r w:rsidRPr="000A02D2">
        <w:rPr>
          <w:b/>
          <w:snapToGrid w:val="0"/>
        </w:rPr>
        <w:t xml:space="preserve">medium-sized frameless knapsack </w:t>
      </w:r>
      <w:r w:rsidRPr="000A02D2">
        <w:rPr>
          <w:snapToGrid w:val="0"/>
        </w:rPr>
        <w:t>similar to</w:t>
      </w:r>
      <w:r w:rsidR="006D47B7">
        <w:rPr>
          <w:snapToGrid w:val="0"/>
        </w:rPr>
        <w:t xml:space="preserve"> </w:t>
      </w:r>
      <w:hyperlink r:id="rId7" w:history="1">
        <w:r w:rsidR="006D47B7" w:rsidRPr="006D47B7">
          <w:rPr>
            <w:rStyle w:val="Hyperlink"/>
            <w:snapToGrid w:val="0"/>
          </w:rPr>
          <w:t>REI Flash 18L Daypack</w:t>
        </w:r>
      </w:hyperlink>
      <w:r w:rsidRPr="000A02D2">
        <w:rPr>
          <w:snapToGrid w:val="0"/>
        </w:rPr>
        <w:t>. The knapsack is useful for hiking and shore trips.</w:t>
      </w:r>
    </w:p>
    <w:p w14:paraId="34B35FF3" w14:textId="77777777" w:rsidR="009D5A1C" w:rsidRPr="000A02D2" w:rsidRDefault="009D5A1C" w:rsidP="009D5A1C">
      <w:pPr>
        <w:pStyle w:val="BodyText2"/>
        <w:jc w:val="left"/>
      </w:pPr>
    </w:p>
    <w:p w14:paraId="6074CF0F" w14:textId="59515E70" w:rsidR="009D5A1C" w:rsidRPr="000A02D2" w:rsidRDefault="009D5A1C" w:rsidP="009D5A1C">
      <w:pPr>
        <w:ind w:right="-306"/>
        <w:jc w:val="left"/>
      </w:pPr>
      <w:r w:rsidRPr="000A02D2">
        <w:rPr>
          <w:snapToGrid w:val="0"/>
        </w:rPr>
        <w:t>Y</w:t>
      </w:r>
      <w:r w:rsidRPr="000A02D2">
        <w:rPr>
          <w:b/>
          <w:snapToGrid w:val="0"/>
        </w:rPr>
        <w:t xml:space="preserve">ou must be able to carry your duffel and knapsack: </w:t>
      </w:r>
      <w:r w:rsidRPr="000A02D2">
        <w:rPr>
          <w:b/>
          <w:snapToGrid w:val="0"/>
          <w:u w:val="single"/>
        </w:rPr>
        <w:t>Total maximum weight for al</w:t>
      </w:r>
      <w:r w:rsidR="00892F4A">
        <w:rPr>
          <w:b/>
          <w:snapToGrid w:val="0"/>
          <w:u w:val="single"/>
        </w:rPr>
        <w:t>l</w:t>
      </w:r>
      <w:r w:rsidRPr="000A02D2">
        <w:rPr>
          <w:b/>
          <w:snapToGrid w:val="0"/>
          <w:u w:val="single"/>
        </w:rPr>
        <w:t xml:space="preserve"> your gear is </w:t>
      </w:r>
      <w:r w:rsidR="00BA4FD9">
        <w:rPr>
          <w:b/>
          <w:snapToGrid w:val="0"/>
          <w:u w:val="single"/>
        </w:rPr>
        <w:t>3</w:t>
      </w:r>
      <w:r w:rsidRPr="000A02D2">
        <w:rPr>
          <w:b/>
          <w:snapToGrid w:val="0"/>
          <w:u w:val="single"/>
        </w:rPr>
        <w:t xml:space="preserve">0 </w:t>
      </w:r>
      <w:proofErr w:type="spellStart"/>
      <w:r w:rsidRPr="000A02D2">
        <w:rPr>
          <w:b/>
          <w:snapToGrid w:val="0"/>
          <w:u w:val="single"/>
        </w:rPr>
        <w:t>Ibs</w:t>
      </w:r>
      <w:proofErr w:type="spellEnd"/>
      <w:r w:rsidRPr="000A02D2">
        <w:rPr>
          <w:b/>
          <w:snapToGrid w:val="0"/>
          <w:u w:val="single"/>
        </w:rPr>
        <w:t>.</w:t>
      </w:r>
      <w:r w:rsidRPr="000A02D2">
        <w:rPr>
          <w:b/>
          <w:snapToGrid w:val="0"/>
        </w:rPr>
        <w:t xml:space="preserve"> </w:t>
      </w:r>
      <w:r>
        <w:t>No</w:t>
      </w:r>
      <w:r w:rsidRPr="000A02D2">
        <w:t xml:space="preserve"> suitcases</w:t>
      </w:r>
      <w:r>
        <w:t>,</w:t>
      </w:r>
      <w:r w:rsidRPr="000A02D2">
        <w:t xml:space="preserve"> </w:t>
      </w:r>
      <w:r>
        <w:t>bags with wheels, metal-</w:t>
      </w:r>
      <w:r w:rsidRPr="000A02D2">
        <w:t>framed backpacks, folding luggage carts, camera bags, rigging knives</w:t>
      </w:r>
      <w:r>
        <w:t>,</w:t>
      </w:r>
      <w:r w:rsidRPr="000A02D2">
        <w:t xml:space="preserve"> </w:t>
      </w:r>
      <w:proofErr w:type="spellStart"/>
      <w:r w:rsidRPr="000A02D2">
        <w:t>satphones</w:t>
      </w:r>
      <w:proofErr w:type="spellEnd"/>
      <w:r w:rsidRPr="000A02D2">
        <w:t xml:space="preserve">, </w:t>
      </w:r>
      <w:r>
        <w:t>tracking devices</w:t>
      </w:r>
      <w:r w:rsidRPr="000A02D2">
        <w:t xml:space="preserve">, hair dryers, or excuses, please. </w:t>
      </w:r>
      <w:r>
        <w:rPr>
          <w:b/>
        </w:rPr>
        <w:t>Nearly everyone brings more</w:t>
      </w:r>
      <w:r w:rsidRPr="000A02D2">
        <w:rPr>
          <w:b/>
        </w:rPr>
        <w:t xml:space="preserve"> than needed</w:t>
      </w:r>
      <w:r>
        <w:t xml:space="preserve">. </w:t>
      </w:r>
      <w:r w:rsidR="008B0927">
        <w:t xml:space="preserve">Guitars, </w:t>
      </w:r>
      <w:r w:rsidR="00433C4A">
        <w:t xml:space="preserve">drones </w:t>
      </w:r>
      <w:r w:rsidR="008B0927">
        <w:t xml:space="preserve">and knitting are welcome! </w:t>
      </w:r>
      <w:r>
        <w:t xml:space="preserve">Each person has </w:t>
      </w:r>
      <w:r w:rsidR="00BA4FD9">
        <w:t>a</w:t>
      </w:r>
      <w:r>
        <w:t xml:space="preserve"> </w:t>
      </w:r>
      <w:r w:rsidR="005130D0">
        <w:t>shelf or drawer</w:t>
      </w:r>
      <w:r w:rsidR="00892F4A">
        <w:t xml:space="preserve"> and</w:t>
      </w:r>
      <w:r w:rsidRPr="000A02D2">
        <w:t xml:space="preserve"> shared </w:t>
      </w:r>
      <w:r w:rsidR="005130D0">
        <w:t xml:space="preserve">hanging locker </w:t>
      </w:r>
      <w:r w:rsidRPr="000A02D2">
        <w:t>for shoes &amp; foulies. Fol</w:t>
      </w:r>
      <w:r>
        <w:t>ding and organizing clothing</w:t>
      </w:r>
      <w:r w:rsidRPr="000A02D2">
        <w:t xml:space="preserve"> in </w:t>
      </w:r>
      <w:hyperlink r:id="rId8" w:history="1">
        <w:r w:rsidRPr="000F5373">
          <w:rPr>
            <w:rStyle w:val="Hyperlink"/>
          </w:rPr>
          <w:t>Eagle Creek Cubes</w:t>
        </w:r>
      </w:hyperlink>
      <w:r w:rsidRPr="000A02D2">
        <w:t xml:space="preserve"> or Zip-loc bags saves space. </w:t>
      </w:r>
    </w:p>
    <w:p w14:paraId="7C384DDC" w14:textId="597145A9" w:rsidR="009D5A1C" w:rsidRDefault="006D47B7" w:rsidP="009D5A1C">
      <w:pPr>
        <w:numPr>
          <w:ilvl w:val="0"/>
          <w:numId w:val="6"/>
        </w:numPr>
        <w:ind w:right="-306"/>
        <w:jc w:val="left"/>
        <w:rPr>
          <w:snapToGrid w:val="0"/>
        </w:rPr>
      </w:pPr>
      <w:r w:rsidRPr="00A729B1">
        <w:rPr>
          <w:snapToGrid w:val="0"/>
        </w:rPr>
        <w:t xml:space="preserve">REI: 800-426-4840, </w:t>
      </w:r>
      <w:hyperlink r:id="rId9" w:history="1">
        <w:r w:rsidRPr="00A729B1">
          <w:rPr>
            <w:rStyle w:val="Hyperlink"/>
            <w:snapToGrid w:val="0"/>
          </w:rPr>
          <w:t>www.rei.com</w:t>
        </w:r>
      </w:hyperlink>
      <w:r>
        <w:rPr>
          <w:snapToGrid w:val="0"/>
        </w:rPr>
        <w:t xml:space="preserve">, </w:t>
      </w:r>
      <w:r w:rsidR="009D5A1C" w:rsidRPr="000A02D2">
        <w:rPr>
          <w:snapToGrid w:val="0"/>
        </w:rPr>
        <w:t xml:space="preserve">West Marine: 800-538-0775, </w:t>
      </w:r>
      <w:hyperlink r:id="rId10" w:history="1">
        <w:r w:rsidR="009D5A1C" w:rsidRPr="00350654">
          <w:rPr>
            <w:rStyle w:val="Hyperlink"/>
            <w:snapToGrid w:val="0"/>
          </w:rPr>
          <w:t>www.westmarine.com</w:t>
        </w:r>
      </w:hyperlink>
      <w:r w:rsidR="009D5A1C">
        <w:rPr>
          <w:snapToGrid w:val="0"/>
        </w:rPr>
        <w:t xml:space="preserve">  </w:t>
      </w:r>
    </w:p>
    <w:p w14:paraId="17DCD17E" w14:textId="65679F28" w:rsidR="006D47B7" w:rsidRPr="00A729B1" w:rsidRDefault="006D47B7" w:rsidP="009D5A1C">
      <w:pPr>
        <w:numPr>
          <w:ilvl w:val="0"/>
          <w:numId w:val="6"/>
        </w:numPr>
        <w:ind w:right="-306"/>
        <w:jc w:val="left"/>
        <w:rPr>
          <w:snapToGrid w:val="0"/>
        </w:rPr>
      </w:pPr>
      <w:r>
        <w:rPr>
          <w:snapToGrid w:val="0"/>
        </w:rPr>
        <w:t xml:space="preserve">There are </w:t>
      </w:r>
      <w:hyperlink r:id="rId11" w:history="1">
        <w:r w:rsidRPr="004D7960">
          <w:rPr>
            <w:rStyle w:val="Hyperlink"/>
            <w:snapToGrid w:val="0"/>
          </w:rPr>
          <w:t>REI</w:t>
        </w:r>
      </w:hyperlink>
      <w:r>
        <w:rPr>
          <w:snapToGrid w:val="0"/>
        </w:rPr>
        <w:t xml:space="preserve"> and </w:t>
      </w:r>
      <w:hyperlink r:id="rId12" w:history="1">
        <w:r w:rsidRPr="004D7960">
          <w:rPr>
            <w:rStyle w:val="Hyperlink"/>
            <w:snapToGrid w:val="0"/>
          </w:rPr>
          <w:t>West Marine</w:t>
        </w:r>
      </w:hyperlink>
      <w:r>
        <w:rPr>
          <w:snapToGrid w:val="0"/>
        </w:rPr>
        <w:t xml:space="preserve"> stores within a mile of Squalicum Marina and an </w:t>
      </w:r>
      <w:hyperlink r:id="rId13" w:history="1">
        <w:r w:rsidRPr="004D7960">
          <w:rPr>
            <w:rStyle w:val="Hyperlink"/>
            <w:snapToGrid w:val="0"/>
          </w:rPr>
          <w:t>LFS store</w:t>
        </w:r>
      </w:hyperlink>
      <w:r>
        <w:rPr>
          <w:snapToGrid w:val="0"/>
        </w:rPr>
        <w:t xml:space="preserve"> next door.</w:t>
      </w:r>
    </w:p>
    <w:p w14:paraId="170FE1D7" w14:textId="77777777" w:rsidR="009D5A1C" w:rsidRPr="000A02D2" w:rsidRDefault="009D5A1C" w:rsidP="009D5A1C">
      <w:pPr>
        <w:ind w:right="-306"/>
        <w:jc w:val="left"/>
        <w:rPr>
          <w:snapToGrid w:val="0"/>
        </w:rPr>
      </w:pPr>
    </w:p>
    <w:p w14:paraId="5757C4C1" w14:textId="77777777" w:rsidR="009D5A1C" w:rsidRPr="000A02D2" w:rsidRDefault="009D5A1C" w:rsidP="009D5A1C">
      <w:pPr>
        <w:pStyle w:val="Heading3"/>
        <w:jc w:val="left"/>
        <w:rPr>
          <w:snapToGrid w:val="0"/>
          <w:sz w:val="20"/>
        </w:rPr>
      </w:pPr>
      <w:r w:rsidRPr="000A02D2">
        <w:rPr>
          <w:snapToGrid w:val="0"/>
          <w:sz w:val="20"/>
        </w:rPr>
        <w:t>Foul Weather Gear</w:t>
      </w:r>
    </w:p>
    <w:p w14:paraId="5D23FD2C" w14:textId="041E8B4E" w:rsidR="009D5A1C" w:rsidRPr="000A02D2" w:rsidRDefault="009D5A1C" w:rsidP="009D5A1C">
      <w:pPr>
        <w:pStyle w:val="Paragraphspace"/>
        <w:numPr>
          <w:ilvl w:val="0"/>
          <w:numId w:val="3"/>
        </w:numPr>
        <w:jc w:val="left"/>
        <w:rPr>
          <w:snapToGrid w:val="0"/>
          <w:sz w:val="20"/>
        </w:rPr>
      </w:pPr>
      <w:r w:rsidRPr="000A02D2">
        <w:rPr>
          <w:snapToGrid w:val="0"/>
          <w:sz w:val="20"/>
        </w:rPr>
        <w:t xml:space="preserve">Foul weather jacket. </w:t>
      </w:r>
      <w:hyperlink r:id="rId14" w:history="1">
        <w:r w:rsidRPr="00BA4FD9">
          <w:rPr>
            <w:rStyle w:val="Hyperlink"/>
            <w:snapToGrid w:val="0"/>
            <w:sz w:val="20"/>
          </w:rPr>
          <w:t>West Marine's Third Reef</w:t>
        </w:r>
      </w:hyperlink>
      <w:r w:rsidRPr="000A02D2">
        <w:rPr>
          <w:snapToGrid w:val="0"/>
          <w:sz w:val="20"/>
        </w:rPr>
        <w:t xml:space="preserve"> provides quality and value.</w:t>
      </w:r>
      <w:r w:rsidR="00200E4F">
        <w:rPr>
          <w:snapToGrid w:val="0"/>
          <w:sz w:val="20"/>
        </w:rPr>
        <w:t xml:space="preserve"> </w:t>
      </w:r>
      <w:r w:rsidRPr="000A02D2">
        <w:rPr>
          <w:b/>
          <w:snapToGrid w:val="0"/>
          <w:sz w:val="20"/>
        </w:rPr>
        <w:t>Jacket must have a hood.</w:t>
      </w:r>
    </w:p>
    <w:p w14:paraId="48B471C0" w14:textId="09259542" w:rsidR="009D5A1C" w:rsidRPr="000A02D2" w:rsidRDefault="008D27AA" w:rsidP="009D5A1C">
      <w:pPr>
        <w:pStyle w:val="Paragraphspace"/>
        <w:numPr>
          <w:ilvl w:val="0"/>
          <w:numId w:val="3"/>
        </w:numPr>
        <w:jc w:val="left"/>
        <w:rPr>
          <w:snapToGrid w:val="0"/>
          <w:sz w:val="20"/>
        </w:rPr>
      </w:pPr>
      <w:hyperlink r:id="rId15" w:history="1">
        <w:r w:rsidR="00832BC7" w:rsidRPr="00832BC7">
          <w:rPr>
            <w:rStyle w:val="Hyperlink"/>
            <w:snapToGrid w:val="0"/>
            <w:sz w:val="20"/>
          </w:rPr>
          <w:t>Patagonia Torentshell rain pants</w:t>
        </w:r>
      </w:hyperlink>
      <w:r w:rsidR="00832BC7">
        <w:rPr>
          <w:snapToGrid w:val="0"/>
          <w:sz w:val="20"/>
        </w:rPr>
        <w:t xml:space="preserve"> or similar from </w:t>
      </w:r>
      <w:hyperlink r:id="rId16" w:history="1">
        <w:r w:rsidR="00832BC7" w:rsidRPr="00200E4F">
          <w:rPr>
            <w:rStyle w:val="Hyperlink"/>
            <w:snapToGrid w:val="0"/>
            <w:sz w:val="20"/>
          </w:rPr>
          <w:t>REI</w:t>
        </w:r>
      </w:hyperlink>
      <w:r w:rsidR="00832BC7">
        <w:rPr>
          <w:snapToGrid w:val="0"/>
          <w:sz w:val="20"/>
        </w:rPr>
        <w:t xml:space="preserve"> or </w:t>
      </w:r>
      <w:hyperlink r:id="rId17" w:history="1">
        <w:r w:rsidR="00832BC7" w:rsidRPr="000F5373">
          <w:rPr>
            <w:rStyle w:val="Hyperlink"/>
            <w:snapToGrid w:val="0"/>
            <w:sz w:val="20"/>
          </w:rPr>
          <w:t>Marmot</w:t>
        </w:r>
      </w:hyperlink>
      <w:r w:rsidR="00832BC7">
        <w:rPr>
          <w:snapToGrid w:val="0"/>
          <w:sz w:val="20"/>
        </w:rPr>
        <w:t xml:space="preserve"> are lighter </w:t>
      </w:r>
      <w:r w:rsidR="008B0927">
        <w:rPr>
          <w:snapToGrid w:val="0"/>
          <w:sz w:val="20"/>
        </w:rPr>
        <w:t xml:space="preserve">and less bulky </w:t>
      </w:r>
      <w:r w:rsidR="00832BC7">
        <w:rPr>
          <w:snapToGrid w:val="0"/>
          <w:sz w:val="20"/>
        </w:rPr>
        <w:t xml:space="preserve">than </w:t>
      </w:r>
      <w:proofErr w:type="spellStart"/>
      <w:r w:rsidR="00832BC7">
        <w:rPr>
          <w:snapToGrid w:val="0"/>
          <w:sz w:val="20"/>
        </w:rPr>
        <w:t>foulie</w:t>
      </w:r>
      <w:proofErr w:type="spellEnd"/>
      <w:r w:rsidR="00832BC7">
        <w:rPr>
          <w:snapToGrid w:val="0"/>
          <w:sz w:val="20"/>
        </w:rPr>
        <w:t xml:space="preserve"> pants</w:t>
      </w:r>
      <w:r w:rsidR="009D5A1C" w:rsidRPr="000A02D2">
        <w:rPr>
          <w:snapToGrid w:val="0"/>
          <w:sz w:val="20"/>
        </w:rPr>
        <w:t xml:space="preserve">. </w:t>
      </w:r>
    </w:p>
    <w:p w14:paraId="59C8B7C4" w14:textId="77777777" w:rsidR="009D5A1C" w:rsidRPr="000A02D2" w:rsidRDefault="009D5A1C" w:rsidP="009D5A1C">
      <w:pPr>
        <w:jc w:val="left"/>
        <w:rPr>
          <w:snapToGrid w:val="0"/>
        </w:rPr>
      </w:pPr>
    </w:p>
    <w:p w14:paraId="043EC8E0" w14:textId="77777777" w:rsidR="009D5A1C" w:rsidRPr="000A02D2" w:rsidRDefault="009D5A1C" w:rsidP="009D5A1C">
      <w:pPr>
        <w:pStyle w:val="Heading3"/>
        <w:jc w:val="left"/>
        <w:rPr>
          <w:snapToGrid w:val="0"/>
          <w:sz w:val="20"/>
        </w:rPr>
      </w:pPr>
      <w:r w:rsidRPr="000A02D2">
        <w:rPr>
          <w:snapToGrid w:val="0"/>
          <w:sz w:val="20"/>
        </w:rPr>
        <w:t>Primary and Middle Layers</w:t>
      </w:r>
    </w:p>
    <w:p w14:paraId="666BB371" w14:textId="77777777" w:rsidR="008D27AA" w:rsidRDefault="005D4233" w:rsidP="005D4233">
      <w:pPr>
        <w:numPr>
          <w:ilvl w:val="0"/>
          <w:numId w:val="3"/>
        </w:numPr>
        <w:jc w:val="left"/>
        <w:rPr>
          <w:snapToGrid w:val="0"/>
        </w:rPr>
      </w:pPr>
      <w:r w:rsidRPr="000A02D2">
        <w:rPr>
          <w:snapToGrid w:val="0"/>
        </w:rPr>
        <w:t xml:space="preserve">Soft-shell </w:t>
      </w:r>
      <w:r>
        <w:rPr>
          <w:snapToGrid w:val="0"/>
        </w:rPr>
        <w:t>waterproof, breathable</w:t>
      </w:r>
      <w:r w:rsidRPr="000A02D2">
        <w:rPr>
          <w:snapToGrid w:val="0"/>
        </w:rPr>
        <w:t xml:space="preserve"> jacket: </w:t>
      </w:r>
      <w:hyperlink r:id="rId18" w:history="1">
        <w:r>
          <w:rPr>
            <w:rStyle w:val="Hyperlink"/>
            <w:snapToGrid w:val="0"/>
          </w:rPr>
          <w:t>REI</w:t>
        </w:r>
        <w:r w:rsidRPr="000B7813">
          <w:rPr>
            <w:rStyle w:val="Hyperlink"/>
            <w:snapToGrid w:val="0"/>
          </w:rPr>
          <w:t xml:space="preserve"> Soft Shell Jacket</w:t>
        </w:r>
      </w:hyperlink>
      <w:r>
        <w:rPr>
          <w:snapToGrid w:val="0"/>
        </w:rPr>
        <w:t>. Super versatile indoors or on deck.</w:t>
      </w:r>
      <w:r w:rsidR="008D27AA">
        <w:rPr>
          <w:snapToGrid w:val="0"/>
        </w:rPr>
        <w:t xml:space="preserve"> </w:t>
      </w:r>
    </w:p>
    <w:p w14:paraId="2924003A" w14:textId="4E17141E" w:rsidR="005D4233" w:rsidRPr="00252DE5" w:rsidRDefault="008D27AA" w:rsidP="005D4233">
      <w:pPr>
        <w:numPr>
          <w:ilvl w:val="0"/>
          <w:numId w:val="3"/>
        </w:numPr>
        <w:jc w:val="left"/>
        <w:rPr>
          <w:snapToGrid w:val="0"/>
        </w:rPr>
      </w:pPr>
      <w:hyperlink r:id="rId19" w:history="1">
        <w:r w:rsidRPr="008D27AA">
          <w:rPr>
            <w:rStyle w:val="Hyperlink"/>
            <w:snapToGrid w:val="0"/>
          </w:rPr>
          <w:t>Patagonia’s Nano Puff jacket</w:t>
        </w:r>
      </w:hyperlink>
      <w:r>
        <w:rPr>
          <w:snapToGrid w:val="0"/>
        </w:rPr>
        <w:t>.</w:t>
      </w:r>
    </w:p>
    <w:p w14:paraId="77ACF7B6" w14:textId="77777777" w:rsidR="009D5A1C" w:rsidRPr="000A02D2" w:rsidRDefault="009D5A1C" w:rsidP="009D5A1C">
      <w:pPr>
        <w:numPr>
          <w:ilvl w:val="0"/>
          <w:numId w:val="3"/>
        </w:numPr>
        <w:jc w:val="left"/>
        <w:rPr>
          <w:snapToGrid w:val="0"/>
        </w:rPr>
      </w:pPr>
      <w:r w:rsidRPr="000A02D2">
        <w:rPr>
          <w:snapToGrid w:val="0"/>
        </w:rPr>
        <w:t>1 lightweight smart-looking short-sleeved collared shirt for men, 1 smart outfit for women for clearing customs.</w:t>
      </w:r>
    </w:p>
    <w:p w14:paraId="41A8061D" w14:textId="560FAD7E" w:rsidR="009D5A1C" w:rsidRPr="000A02D2" w:rsidRDefault="00832BC7" w:rsidP="009D5A1C">
      <w:pPr>
        <w:numPr>
          <w:ilvl w:val="0"/>
          <w:numId w:val="4"/>
        </w:numPr>
        <w:jc w:val="left"/>
        <w:rPr>
          <w:snapToGrid w:val="0"/>
        </w:rPr>
      </w:pPr>
      <w:r>
        <w:rPr>
          <w:snapToGrid w:val="0"/>
        </w:rPr>
        <w:t>2</w:t>
      </w:r>
      <w:r w:rsidR="009D5A1C" w:rsidRPr="000A02D2">
        <w:rPr>
          <w:snapToGrid w:val="0"/>
        </w:rPr>
        <w:t xml:space="preserve"> </w:t>
      </w:r>
      <w:r w:rsidR="009D5A1C" w:rsidRPr="000A02D2">
        <w:rPr>
          <w:b/>
          <w:snapToGrid w:val="0"/>
        </w:rPr>
        <w:t>loose-fitting</w:t>
      </w:r>
      <w:r w:rsidR="009D5A1C" w:rsidRPr="000A02D2">
        <w:rPr>
          <w:snapToGrid w:val="0"/>
        </w:rPr>
        <w:t xml:space="preserve"> </w:t>
      </w:r>
      <w:r w:rsidR="009D5A1C" w:rsidRPr="000A02D2">
        <w:rPr>
          <w:b/>
          <w:snapToGrid w:val="0"/>
        </w:rPr>
        <w:t>non cotton</w:t>
      </w:r>
      <w:r w:rsidR="009D5A1C" w:rsidRPr="000A02D2">
        <w:rPr>
          <w:snapToGrid w:val="0"/>
        </w:rPr>
        <w:t xml:space="preserve"> short-sleeved running shirts</w:t>
      </w:r>
      <w:r w:rsidR="009D5A1C" w:rsidRPr="002D3461">
        <w:rPr>
          <w:snapToGrid w:val="0"/>
        </w:rPr>
        <w:t xml:space="preserve">: </w:t>
      </w:r>
      <w:hyperlink r:id="rId20" w:history="1">
        <w:r w:rsidR="009D5A1C" w:rsidRPr="0052739D">
          <w:rPr>
            <w:rStyle w:val="Hyperlink"/>
            <w:snapToGrid w:val="0"/>
          </w:rPr>
          <w:t>REI Active Pursuit</w:t>
        </w:r>
      </w:hyperlink>
    </w:p>
    <w:p w14:paraId="65FF7042" w14:textId="52B9B15B" w:rsidR="009D5A1C" w:rsidRPr="000A02D2" w:rsidRDefault="009D5A1C" w:rsidP="009D5A1C">
      <w:pPr>
        <w:numPr>
          <w:ilvl w:val="0"/>
          <w:numId w:val="4"/>
        </w:numPr>
        <w:jc w:val="left"/>
        <w:rPr>
          <w:snapToGrid w:val="0"/>
        </w:rPr>
      </w:pPr>
      <w:r w:rsidRPr="000A02D2">
        <w:rPr>
          <w:snapToGrid w:val="0"/>
        </w:rPr>
        <w:t xml:space="preserve">2 midweight long-sleeved </w:t>
      </w:r>
      <w:r w:rsidR="00892F4A">
        <w:rPr>
          <w:snapToGrid w:val="0"/>
        </w:rPr>
        <w:t>non-cotton</w:t>
      </w:r>
      <w:r w:rsidRPr="000A02D2">
        <w:rPr>
          <w:snapToGrid w:val="0"/>
        </w:rPr>
        <w:t xml:space="preserve"> tops: </w:t>
      </w:r>
      <w:hyperlink r:id="rId21" w:history="1">
        <w:r w:rsidRPr="0052739D">
          <w:rPr>
            <w:rStyle w:val="Hyperlink"/>
            <w:snapToGrid w:val="0"/>
          </w:rPr>
          <w:t>REI Sahara</w:t>
        </w:r>
      </w:hyperlink>
      <w:r>
        <w:rPr>
          <w:snapToGrid w:val="0"/>
        </w:rPr>
        <w:t xml:space="preserve">, </w:t>
      </w:r>
      <w:hyperlink r:id="rId22" w:history="1">
        <w:r w:rsidRPr="00832BC7">
          <w:rPr>
            <w:rStyle w:val="Hyperlink"/>
            <w:snapToGrid w:val="0"/>
          </w:rPr>
          <w:t>REI Women’s Base Layer Crew Top</w:t>
        </w:r>
      </w:hyperlink>
    </w:p>
    <w:p w14:paraId="0F6DC913" w14:textId="2ED62C25" w:rsidR="009D5A1C" w:rsidRPr="000A02D2" w:rsidRDefault="00433C4A" w:rsidP="009D5A1C">
      <w:pPr>
        <w:numPr>
          <w:ilvl w:val="0"/>
          <w:numId w:val="4"/>
        </w:numPr>
        <w:jc w:val="left"/>
        <w:rPr>
          <w:snapToGrid w:val="0"/>
        </w:rPr>
      </w:pPr>
      <w:r>
        <w:rPr>
          <w:snapToGrid w:val="0"/>
        </w:rPr>
        <w:t>1</w:t>
      </w:r>
      <w:r w:rsidR="009D5A1C" w:rsidRPr="000A02D2">
        <w:rPr>
          <w:snapToGrid w:val="0"/>
        </w:rPr>
        <w:t xml:space="preserve"> nylon running short that </w:t>
      </w:r>
      <w:r w:rsidR="00070B18">
        <w:rPr>
          <w:snapToGrid w:val="0"/>
        </w:rPr>
        <w:t>is</w:t>
      </w:r>
      <w:r w:rsidR="009D5A1C" w:rsidRPr="000A02D2">
        <w:rPr>
          <w:snapToGrid w:val="0"/>
        </w:rPr>
        <w:t xml:space="preserve"> comfortable, loose-fitting &amp; quick drying. </w:t>
      </w:r>
      <w:hyperlink r:id="rId23" w:history="1">
        <w:r w:rsidR="009D5A1C" w:rsidRPr="00DF2DBB">
          <w:rPr>
            <w:rStyle w:val="Hyperlink"/>
            <w:snapToGrid w:val="0"/>
          </w:rPr>
          <w:t>Nike</w:t>
        </w:r>
      </w:hyperlink>
      <w:r w:rsidR="009D5A1C">
        <w:rPr>
          <w:snapToGrid w:val="0"/>
        </w:rPr>
        <w:t xml:space="preserve"> &amp; </w:t>
      </w:r>
      <w:hyperlink r:id="rId24" w:history="1">
        <w:r w:rsidR="009D5A1C" w:rsidRPr="00DF2DBB">
          <w:rPr>
            <w:rStyle w:val="Hyperlink"/>
            <w:snapToGrid w:val="0"/>
          </w:rPr>
          <w:t>REI</w:t>
        </w:r>
      </w:hyperlink>
      <w:r w:rsidR="009D5A1C">
        <w:rPr>
          <w:snapToGrid w:val="0"/>
        </w:rPr>
        <w:t xml:space="preserve"> have</w:t>
      </w:r>
      <w:r w:rsidR="009D5A1C" w:rsidRPr="000A02D2">
        <w:rPr>
          <w:snapToGrid w:val="0"/>
        </w:rPr>
        <w:t xml:space="preserve"> good </w:t>
      </w:r>
      <w:r w:rsidR="009D5A1C">
        <w:rPr>
          <w:snapToGrid w:val="0"/>
        </w:rPr>
        <w:t>options</w:t>
      </w:r>
      <w:r w:rsidR="009D5A1C" w:rsidRPr="000A02D2">
        <w:rPr>
          <w:snapToGrid w:val="0"/>
        </w:rPr>
        <w:t xml:space="preserve">. Please do not bring long, </w:t>
      </w:r>
      <w:r w:rsidR="009D5A1C">
        <w:rPr>
          <w:snapToGrid w:val="0"/>
        </w:rPr>
        <w:t xml:space="preserve">cotton, </w:t>
      </w:r>
      <w:r w:rsidR="009D5A1C" w:rsidRPr="000A02D2">
        <w:rPr>
          <w:snapToGrid w:val="0"/>
        </w:rPr>
        <w:t xml:space="preserve">baggy, belted or pocketed shorts </w:t>
      </w:r>
      <w:r w:rsidR="009D5A1C">
        <w:rPr>
          <w:snapToGrid w:val="0"/>
        </w:rPr>
        <w:t>as they are bulky and difficult to dry</w:t>
      </w:r>
      <w:r w:rsidR="009D5A1C" w:rsidRPr="000A02D2">
        <w:rPr>
          <w:snapToGrid w:val="0"/>
        </w:rPr>
        <w:t>.</w:t>
      </w:r>
    </w:p>
    <w:p w14:paraId="01C78877" w14:textId="2AC9883A" w:rsidR="009D5A1C" w:rsidRPr="000A02D2" w:rsidRDefault="00BA5A8B" w:rsidP="009D5A1C">
      <w:pPr>
        <w:numPr>
          <w:ilvl w:val="0"/>
          <w:numId w:val="4"/>
        </w:numPr>
        <w:jc w:val="left"/>
        <w:rPr>
          <w:snapToGrid w:val="0"/>
        </w:rPr>
      </w:pPr>
      <w:r>
        <w:rPr>
          <w:snapToGrid w:val="0"/>
        </w:rPr>
        <w:t>1</w:t>
      </w:r>
      <w:r w:rsidR="009D5A1C" w:rsidRPr="000A02D2">
        <w:rPr>
          <w:snapToGrid w:val="0"/>
        </w:rPr>
        <w:t xml:space="preserve"> pair </w:t>
      </w:r>
      <w:r w:rsidR="009D5A1C">
        <w:rPr>
          <w:snapToGrid w:val="0"/>
        </w:rPr>
        <w:t>quick-</w:t>
      </w:r>
      <w:r w:rsidR="009D5A1C" w:rsidRPr="000A02D2">
        <w:rPr>
          <w:snapToGrid w:val="0"/>
        </w:rPr>
        <w:t xml:space="preserve">drying </w:t>
      </w:r>
      <w:r w:rsidR="009D5A1C">
        <w:rPr>
          <w:snapToGrid w:val="0"/>
        </w:rPr>
        <w:t>long nylon pants</w:t>
      </w:r>
      <w:r w:rsidR="009D5A1C" w:rsidRPr="000A02D2">
        <w:rPr>
          <w:snapToGrid w:val="0"/>
        </w:rPr>
        <w:t xml:space="preserve">: </w:t>
      </w:r>
      <w:hyperlink r:id="rId25" w:history="1">
        <w:r w:rsidR="009D5A1C" w:rsidRPr="00833575">
          <w:rPr>
            <w:rStyle w:val="Hyperlink"/>
            <w:snapToGrid w:val="0"/>
          </w:rPr>
          <w:t>Columbia PFG,</w:t>
        </w:r>
      </w:hyperlink>
      <w:r w:rsidR="009D5A1C">
        <w:rPr>
          <w:snapToGrid w:val="0"/>
        </w:rPr>
        <w:t xml:space="preserve"> </w:t>
      </w:r>
      <w:hyperlink r:id="rId26" w:history="1">
        <w:r w:rsidR="009D5A1C" w:rsidRPr="00221859">
          <w:rPr>
            <w:rStyle w:val="Hyperlink"/>
            <w:snapToGrid w:val="0"/>
          </w:rPr>
          <w:t xml:space="preserve">Columbia Women’s </w:t>
        </w:r>
        <w:r w:rsidR="009D5A1C">
          <w:rPr>
            <w:rStyle w:val="Hyperlink"/>
            <w:snapToGrid w:val="0"/>
          </w:rPr>
          <w:t xml:space="preserve">Aruba </w:t>
        </w:r>
        <w:r w:rsidR="009D5A1C" w:rsidRPr="00221859">
          <w:rPr>
            <w:rStyle w:val="Hyperlink"/>
            <w:snapToGrid w:val="0"/>
          </w:rPr>
          <w:t>Pants</w:t>
        </w:r>
      </w:hyperlink>
      <w:r w:rsidR="009D5A1C" w:rsidRPr="000A02D2">
        <w:rPr>
          <w:snapToGrid w:val="0"/>
        </w:rPr>
        <w:t xml:space="preserve">. Please do not bring cotton jeans or </w:t>
      </w:r>
      <w:r w:rsidR="00B51409" w:rsidRPr="000A02D2">
        <w:rPr>
          <w:snapToGrid w:val="0"/>
        </w:rPr>
        <w:t>sweatpants</w:t>
      </w:r>
      <w:r w:rsidR="009D5A1C" w:rsidRPr="000A02D2">
        <w:rPr>
          <w:snapToGrid w:val="0"/>
        </w:rPr>
        <w:t xml:space="preserve"> or</w:t>
      </w:r>
      <w:r>
        <w:rPr>
          <w:snapToGrid w:val="0"/>
        </w:rPr>
        <w:t xml:space="preserve"> sweatshirts</w:t>
      </w:r>
      <w:r w:rsidR="009D5A1C" w:rsidRPr="000A02D2">
        <w:rPr>
          <w:snapToGrid w:val="0"/>
        </w:rPr>
        <w:t xml:space="preserve"> </w:t>
      </w:r>
      <w:r>
        <w:rPr>
          <w:snapToGrid w:val="0"/>
        </w:rPr>
        <w:t>which</w:t>
      </w:r>
      <w:r w:rsidR="009D5A1C" w:rsidRPr="000A02D2">
        <w:rPr>
          <w:snapToGrid w:val="0"/>
        </w:rPr>
        <w:t xml:space="preserve"> are bulky and difficult to dry.</w:t>
      </w:r>
    </w:p>
    <w:p w14:paraId="5ECAF74C" w14:textId="0BF711B5" w:rsidR="009D5A1C" w:rsidRPr="00B0001E" w:rsidRDefault="00BA5A8B" w:rsidP="009D5A1C">
      <w:pPr>
        <w:numPr>
          <w:ilvl w:val="0"/>
          <w:numId w:val="4"/>
        </w:numPr>
        <w:jc w:val="left"/>
        <w:rPr>
          <w:snapToGrid w:val="0"/>
        </w:rPr>
      </w:pPr>
      <w:r>
        <w:rPr>
          <w:snapToGrid w:val="0"/>
        </w:rPr>
        <w:t>1</w:t>
      </w:r>
      <w:r w:rsidR="009D5A1C" w:rsidRPr="00B0001E">
        <w:rPr>
          <w:snapToGrid w:val="0"/>
        </w:rPr>
        <w:t xml:space="preserve"> pair running or yoga tights or long underwear bottoms: </w:t>
      </w:r>
      <w:hyperlink r:id="rId27" w:history="1">
        <w:r w:rsidR="009D5A1C" w:rsidRPr="00B0001E">
          <w:rPr>
            <w:rStyle w:val="Hyperlink"/>
            <w:snapToGrid w:val="0"/>
          </w:rPr>
          <w:t>REI Midweight Base Layer Bottoms</w:t>
        </w:r>
      </w:hyperlink>
      <w:r w:rsidR="009D5A1C">
        <w:rPr>
          <w:snapToGrid w:val="0"/>
        </w:rPr>
        <w:t xml:space="preserve">, </w:t>
      </w:r>
      <w:hyperlink r:id="rId28" w:history="1">
        <w:r w:rsidR="009D5A1C" w:rsidRPr="00D86C33">
          <w:rPr>
            <w:rStyle w:val="Hyperlink"/>
            <w:snapToGrid w:val="0"/>
          </w:rPr>
          <w:t>Patagonia Women’s Center Crop Tights</w:t>
        </w:r>
      </w:hyperlink>
      <w:r w:rsidR="009D5A1C" w:rsidRPr="00B0001E">
        <w:rPr>
          <w:snapToGrid w:val="0"/>
        </w:rPr>
        <w:t xml:space="preserve">. </w:t>
      </w:r>
    </w:p>
    <w:p w14:paraId="19B6AA60" w14:textId="77777777" w:rsidR="009D5A1C" w:rsidRPr="000A02D2" w:rsidRDefault="009D5A1C" w:rsidP="009D5A1C">
      <w:pPr>
        <w:jc w:val="left"/>
        <w:rPr>
          <w:b/>
          <w:snapToGrid w:val="0"/>
        </w:rPr>
      </w:pPr>
    </w:p>
    <w:p w14:paraId="0FB2E697" w14:textId="77777777" w:rsidR="009D5A1C" w:rsidRPr="000A02D2" w:rsidRDefault="009D5A1C" w:rsidP="009D5A1C">
      <w:pPr>
        <w:pStyle w:val="Heading3"/>
        <w:jc w:val="left"/>
        <w:rPr>
          <w:snapToGrid w:val="0"/>
          <w:sz w:val="20"/>
        </w:rPr>
      </w:pPr>
      <w:r w:rsidRPr="000A02D2">
        <w:rPr>
          <w:snapToGrid w:val="0"/>
          <w:sz w:val="20"/>
        </w:rPr>
        <w:t>Footwear</w:t>
      </w:r>
    </w:p>
    <w:p w14:paraId="5D44EDCB" w14:textId="4D139F2A" w:rsidR="009D5A1C" w:rsidRPr="000A02D2" w:rsidRDefault="009D5A1C" w:rsidP="009D5A1C">
      <w:pPr>
        <w:numPr>
          <w:ilvl w:val="0"/>
          <w:numId w:val="5"/>
        </w:numPr>
        <w:jc w:val="left"/>
        <w:rPr>
          <w:snapToGrid w:val="0"/>
        </w:rPr>
      </w:pPr>
      <w:r w:rsidRPr="000A02D2">
        <w:rPr>
          <w:snapToGrid w:val="0"/>
        </w:rPr>
        <w:t xml:space="preserve">1 pair of </w:t>
      </w:r>
      <w:r w:rsidR="00D819D3">
        <w:rPr>
          <w:snapToGrid w:val="0"/>
        </w:rPr>
        <w:t>newish,</w:t>
      </w:r>
      <w:r w:rsidRPr="000A02D2">
        <w:rPr>
          <w:snapToGrid w:val="0"/>
        </w:rPr>
        <w:t xml:space="preserve"> neutral soled boat shoes or sandals</w:t>
      </w:r>
      <w:r w:rsidRPr="00070B18">
        <w:rPr>
          <w:snapToGrid w:val="0"/>
        </w:rPr>
        <w:t xml:space="preserve">. </w:t>
      </w:r>
      <w:hyperlink r:id="rId29" w:history="1">
        <w:r w:rsidR="004B5B38" w:rsidRPr="00070B18">
          <w:rPr>
            <w:rStyle w:val="Hyperlink"/>
            <w:snapToGrid w:val="0"/>
          </w:rPr>
          <w:t>Grundens Deck Boss Ankle Boots</w:t>
        </w:r>
      </w:hyperlink>
      <w:r w:rsidR="004B5B38" w:rsidRPr="00070B18">
        <w:rPr>
          <w:snapToGrid w:val="0"/>
        </w:rPr>
        <w:t xml:space="preserve"> have been popular and are available from </w:t>
      </w:r>
      <w:hyperlink r:id="rId30" w:history="1">
        <w:r w:rsidR="004B5B38" w:rsidRPr="00070B18">
          <w:rPr>
            <w:rStyle w:val="Hyperlink"/>
            <w:snapToGrid w:val="0"/>
          </w:rPr>
          <w:t>LFS</w:t>
        </w:r>
      </w:hyperlink>
      <w:r w:rsidR="004B5B38" w:rsidRPr="00070B18">
        <w:rPr>
          <w:snapToGrid w:val="0"/>
        </w:rPr>
        <w:t>, across the street from San Juan Sailing where you’ll meet us.</w:t>
      </w:r>
      <w:r w:rsidR="004B5B38">
        <w:rPr>
          <w:snapToGrid w:val="0"/>
        </w:rPr>
        <w:t xml:space="preserve"> </w:t>
      </w:r>
      <w:r w:rsidR="00070B18">
        <w:rPr>
          <w:snapToGrid w:val="0"/>
        </w:rPr>
        <w:t xml:space="preserve">Additional options: </w:t>
      </w:r>
      <w:hyperlink r:id="rId31" w:history="1">
        <w:r w:rsidRPr="000A02D2">
          <w:rPr>
            <w:rStyle w:val="Hyperlink"/>
            <w:snapToGrid w:val="0"/>
          </w:rPr>
          <w:t>Technical/performance deck shoes</w:t>
        </w:r>
      </w:hyperlink>
      <w:r w:rsidR="009A6E8B">
        <w:rPr>
          <w:snapToGrid w:val="0"/>
        </w:rPr>
        <w:t xml:space="preserve">, </w:t>
      </w:r>
      <w:hyperlink r:id="rId32" w:history="1">
        <w:r w:rsidRPr="00F73B3A">
          <w:rPr>
            <w:rStyle w:val="Hyperlink"/>
            <w:snapToGrid w:val="0"/>
          </w:rPr>
          <w:t>Teva Omnium 2</w:t>
        </w:r>
      </w:hyperlink>
      <w:r w:rsidRPr="000A02D2">
        <w:rPr>
          <w:snapToGrid w:val="0"/>
        </w:rPr>
        <w:t xml:space="preserve"> sandals</w:t>
      </w:r>
      <w:r w:rsidR="004B5B38">
        <w:rPr>
          <w:snapToGrid w:val="0"/>
        </w:rPr>
        <w:t xml:space="preserve">. </w:t>
      </w:r>
    </w:p>
    <w:p w14:paraId="386374C4" w14:textId="5BEAC8CE" w:rsidR="009D5A1C" w:rsidRPr="00FE646F" w:rsidRDefault="009D5A1C" w:rsidP="009D5A1C">
      <w:pPr>
        <w:numPr>
          <w:ilvl w:val="0"/>
          <w:numId w:val="5"/>
        </w:numPr>
        <w:jc w:val="left"/>
      </w:pPr>
      <w:r w:rsidRPr="000A02D2">
        <w:rPr>
          <w:snapToGrid w:val="0"/>
        </w:rPr>
        <w:t>Comfortable, sturdy, fast-drying, non-leather running or walking shoes.</w:t>
      </w:r>
    </w:p>
    <w:p w14:paraId="06A97F57" w14:textId="14B70A86" w:rsidR="00FE646F" w:rsidRPr="000A02D2" w:rsidRDefault="00FE646F" w:rsidP="009D5A1C">
      <w:pPr>
        <w:numPr>
          <w:ilvl w:val="0"/>
          <w:numId w:val="5"/>
        </w:numPr>
        <w:jc w:val="left"/>
      </w:pPr>
      <w:r>
        <w:rPr>
          <w:snapToGrid w:val="0"/>
        </w:rPr>
        <w:t>Thongs for marina showers</w:t>
      </w:r>
      <w:r w:rsidR="00433C4A">
        <w:rPr>
          <w:snapToGrid w:val="0"/>
        </w:rPr>
        <w:t xml:space="preserve"> and beach landings.</w:t>
      </w:r>
    </w:p>
    <w:p w14:paraId="5A834BE2" w14:textId="77777777" w:rsidR="009D5A1C" w:rsidRPr="000A02D2" w:rsidRDefault="009D5A1C" w:rsidP="009D5A1C">
      <w:pPr>
        <w:jc w:val="left"/>
      </w:pPr>
    </w:p>
    <w:p w14:paraId="7A02FE48" w14:textId="77777777" w:rsidR="009D5A1C" w:rsidRPr="000A02D2" w:rsidRDefault="009D5A1C" w:rsidP="009D5A1C">
      <w:pPr>
        <w:pStyle w:val="Heading3"/>
        <w:jc w:val="left"/>
        <w:rPr>
          <w:snapToGrid w:val="0"/>
          <w:sz w:val="20"/>
        </w:rPr>
      </w:pPr>
      <w:r w:rsidRPr="000A02D2">
        <w:rPr>
          <w:snapToGrid w:val="0"/>
          <w:sz w:val="20"/>
        </w:rPr>
        <w:t>Miscellaneous Gear</w:t>
      </w:r>
    </w:p>
    <w:p w14:paraId="5FE2008C" w14:textId="000E2902" w:rsidR="009D5A1C" w:rsidRPr="000A02D2" w:rsidRDefault="009D5A1C" w:rsidP="009D5A1C">
      <w:pPr>
        <w:numPr>
          <w:ilvl w:val="0"/>
          <w:numId w:val="1"/>
        </w:numPr>
        <w:jc w:val="left"/>
        <w:rPr>
          <w:snapToGrid w:val="0"/>
        </w:rPr>
      </w:pPr>
      <w:r w:rsidRPr="000A02D2">
        <w:rPr>
          <w:snapToGrid w:val="0"/>
        </w:rPr>
        <w:t>Mahina Expedition Companion textbook</w:t>
      </w:r>
      <w:r w:rsidR="00892F4A">
        <w:rPr>
          <w:snapToGrid w:val="0"/>
        </w:rPr>
        <w:t xml:space="preserve"> plus pen</w:t>
      </w:r>
      <w:r w:rsidR="008B0927">
        <w:rPr>
          <w:snapToGrid w:val="0"/>
        </w:rPr>
        <w:t>s</w:t>
      </w:r>
      <w:r w:rsidR="00892F4A">
        <w:rPr>
          <w:snapToGrid w:val="0"/>
        </w:rPr>
        <w:t xml:space="preserve"> and notepad.</w:t>
      </w:r>
    </w:p>
    <w:p w14:paraId="1DB454B9" w14:textId="3721EC09" w:rsidR="005D4233" w:rsidRPr="000A02D2" w:rsidRDefault="005D4233" w:rsidP="005D4233">
      <w:pPr>
        <w:numPr>
          <w:ilvl w:val="0"/>
          <w:numId w:val="1"/>
        </w:numPr>
        <w:jc w:val="left"/>
        <w:rPr>
          <w:snapToGrid w:val="0"/>
        </w:rPr>
      </w:pPr>
      <w:r w:rsidRPr="000A02D2">
        <w:rPr>
          <w:snapToGrid w:val="0"/>
        </w:rPr>
        <w:t xml:space="preserve">Waterproof LED Headlamp with red &amp; white lights plus extra batteries. Best, by far and </w:t>
      </w:r>
      <w:r w:rsidR="00070B18">
        <w:rPr>
          <w:snapToGrid w:val="0"/>
        </w:rPr>
        <w:t>most</w:t>
      </w:r>
      <w:r w:rsidRPr="000A02D2">
        <w:rPr>
          <w:snapToGrid w:val="0"/>
        </w:rPr>
        <w:t xml:space="preserve"> waterproof headlamp: </w:t>
      </w:r>
      <w:hyperlink r:id="rId33" w:history="1">
        <w:r w:rsidRPr="00AE0398">
          <w:rPr>
            <w:rStyle w:val="Hyperlink"/>
            <w:snapToGrid w:val="0"/>
          </w:rPr>
          <w:t>Black Diamond Spot325.</w:t>
        </w:r>
      </w:hyperlink>
      <w:r w:rsidRPr="000A02D2">
        <w:rPr>
          <w:snapToGrid w:val="0"/>
        </w:rPr>
        <w:t xml:space="preserve"> </w:t>
      </w:r>
      <w:r>
        <w:rPr>
          <w:snapToGrid w:val="0"/>
        </w:rPr>
        <w:t>Waterproof h</w:t>
      </w:r>
      <w:r w:rsidRPr="000A02D2">
        <w:rPr>
          <w:snapToGrid w:val="0"/>
        </w:rPr>
        <w:t xml:space="preserve">eadlamps leave hands free for reefing, hourly logbook entries, etc.  </w:t>
      </w:r>
      <w:r w:rsidRPr="000A02D2">
        <w:rPr>
          <w:snapToGrid w:val="0"/>
          <w:u w:val="single"/>
        </w:rPr>
        <w:t>This is VERY important for your safety and not an option</w:t>
      </w:r>
      <w:r w:rsidRPr="000A02D2">
        <w:rPr>
          <w:snapToGrid w:val="0"/>
        </w:rPr>
        <w:t>.</w:t>
      </w:r>
    </w:p>
    <w:p w14:paraId="21020A2E" w14:textId="432FA2CF" w:rsidR="009D5A1C" w:rsidRPr="000A02D2" w:rsidRDefault="00892F4A" w:rsidP="009D5A1C">
      <w:pPr>
        <w:numPr>
          <w:ilvl w:val="0"/>
          <w:numId w:val="1"/>
        </w:numPr>
        <w:jc w:val="left"/>
        <w:rPr>
          <w:snapToGrid w:val="0"/>
        </w:rPr>
      </w:pPr>
      <w:r>
        <w:rPr>
          <w:snapToGrid w:val="0"/>
        </w:rPr>
        <w:t xml:space="preserve">Pillows and pillowcases are provided. </w:t>
      </w:r>
      <w:r w:rsidR="00BA5A8B">
        <w:rPr>
          <w:snapToGrid w:val="0"/>
        </w:rPr>
        <w:t>Bedding is provided for couples</w:t>
      </w:r>
      <w:r>
        <w:rPr>
          <w:snapToGrid w:val="0"/>
        </w:rPr>
        <w:t xml:space="preserve">. </w:t>
      </w:r>
      <w:r w:rsidR="007B1862">
        <w:rPr>
          <w:snapToGrid w:val="0"/>
        </w:rPr>
        <w:t>S</w:t>
      </w:r>
      <w:r w:rsidR="00BA5A8B">
        <w:rPr>
          <w:snapToGrid w:val="0"/>
        </w:rPr>
        <w:t xml:space="preserve">ingles </w:t>
      </w:r>
      <w:r w:rsidR="007B1862">
        <w:rPr>
          <w:snapToGrid w:val="0"/>
        </w:rPr>
        <w:t xml:space="preserve">need </w:t>
      </w:r>
      <w:r w:rsidR="00BA5A8B">
        <w:rPr>
          <w:snapToGrid w:val="0"/>
        </w:rPr>
        <w:t>to bring a l</w:t>
      </w:r>
      <w:r w:rsidR="009D5A1C" w:rsidRPr="000A02D2">
        <w:rPr>
          <w:snapToGrid w:val="0"/>
        </w:rPr>
        <w:t xml:space="preserve">ight or mid-weight </w:t>
      </w:r>
      <w:hyperlink r:id="rId34" w:history="1">
        <w:r w:rsidR="009D5A1C" w:rsidRPr="006B071D">
          <w:rPr>
            <w:rStyle w:val="Hyperlink"/>
            <w:snapToGrid w:val="0"/>
          </w:rPr>
          <w:t>sleeping bag</w:t>
        </w:r>
      </w:hyperlink>
      <w:r w:rsidR="009D5A1C" w:rsidRPr="000A02D2">
        <w:rPr>
          <w:snapToGrid w:val="0"/>
        </w:rPr>
        <w:t>.</w:t>
      </w:r>
    </w:p>
    <w:p w14:paraId="507458B3" w14:textId="5118018A" w:rsidR="009D5A1C" w:rsidRDefault="009D5A1C" w:rsidP="009D5A1C">
      <w:pPr>
        <w:numPr>
          <w:ilvl w:val="0"/>
          <w:numId w:val="2"/>
        </w:numPr>
        <w:jc w:val="left"/>
        <w:rPr>
          <w:snapToGrid w:val="0"/>
        </w:rPr>
      </w:pPr>
      <w:r w:rsidRPr="000A02D2">
        <w:rPr>
          <w:snapToGrid w:val="0"/>
        </w:rPr>
        <w:t>Swimwear (running shorts dry faster than swim trunks</w:t>
      </w:r>
      <w:r w:rsidR="00B07C58">
        <w:rPr>
          <w:snapToGrid w:val="0"/>
        </w:rPr>
        <w:t>)</w:t>
      </w:r>
    </w:p>
    <w:p w14:paraId="20FFE127" w14:textId="7AFDCA86" w:rsidR="00B07C58" w:rsidRPr="00070B18" w:rsidRDefault="00B07C58" w:rsidP="009D5A1C">
      <w:pPr>
        <w:numPr>
          <w:ilvl w:val="0"/>
          <w:numId w:val="2"/>
        </w:numPr>
        <w:jc w:val="left"/>
        <w:rPr>
          <w:snapToGrid w:val="0"/>
        </w:rPr>
      </w:pPr>
      <w:r w:rsidRPr="00070B18">
        <w:rPr>
          <w:snapToGrid w:val="0"/>
        </w:rPr>
        <w:t xml:space="preserve">Warm </w:t>
      </w:r>
      <w:hyperlink r:id="rId35" w:history="1">
        <w:r w:rsidR="00B51409" w:rsidRPr="00070B18">
          <w:rPr>
            <w:rStyle w:val="Hyperlink"/>
            <w:snapToGrid w:val="0"/>
          </w:rPr>
          <w:t>beanie</w:t>
        </w:r>
        <w:r w:rsidRPr="00070B18">
          <w:rPr>
            <w:rStyle w:val="Hyperlink"/>
            <w:snapToGrid w:val="0"/>
          </w:rPr>
          <w:t>/stocking cap</w:t>
        </w:r>
      </w:hyperlink>
      <w:r w:rsidRPr="00070B18">
        <w:rPr>
          <w:snapToGrid w:val="0"/>
        </w:rPr>
        <w:t xml:space="preserve"> for night watches.</w:t>
      </w:r>
    </w:p>
    <w:p w14:paraId="14CBFC35" w14:textId="4C6D60A1" w:rsidR="00B07C58" w:rsidRPr="00070B18" w:rsidRDefault="00B07C58" w:rsidP="009D5A1C">
      <w:pPr>
        <w:numPr>
          <w:ilvl w:val="0"/>
          <w:numId w:val="2"/>
        </w:numPr>
        <w:jc w:val="left"/>
        <w:rPr>
          <w:snapToGrid w:val="0"/>
        </w:rPr>
      </w:pPr>
      <w:r w:rsidRPr="00070B18">
        <w:rPr>
          <w:snapToGrid w:val="0"/>
        </w:rPr>
        <w:t xml:space="preserve">Waterproof gloves: </w:t>
      </w:r>
      <w:hyperlink r:id="rId36" w:history="1">
        <w:r w:rsidRPr="00070B18">
          <w:rPr>
            <w:rStyle w:val="Hyperlink"/>
            <w:snapToGrid w:val="0"/>
          </w:rPr>
          <w:t>Sealskinz</w:t>
        </w:r>
      </w:hyperlink>
      <w:r w:rsidRPr="00070B18">
        <w:rPr>
          <w:snapToGrid w:val="0"/>
        </w:rPr>
        <w:t xml:space="preserve"> are the most versatile we’ve found.</w:t>
      </w:r>
      <w:r w:rsidR="004B5B38" w:rsidRPr="00070B18">
        <w:rPr>
          <w:snapToGrid w:val="0"/>
        </w:rPr>
        <w:t xml:space="preserve"> Optional if you easily get cold hands.</w:t>
      </w:r>
    </w:p>
    <w:p w14:paraId="1A7BA10C" w14:textId="46A8C88A" w:rsidR="009D5A1C" w:rsidRPr="000A02D2" w:rsidRDefault="009D5A1C" w:rsidP="009D5A1C">
      <w:pPr>
        <w:numPr>
          <w:ilvl w:val="0"/>
          <w:numId w:val="2"/>
        </w:numPr>
        <w:jc w:val="left"/>
        <w:rPr>
          <w:snapToGrid w:val="0"/>
        </w:rPr>
      </w:pPr>
      <w:r w:rsidRPr="000A02D2">
        <w:rPr>
          <w:snapToGrid w:val="0"/>
        </w:rPr>
        <w:t xml:space="preserve">Underwear (suggest </w:t>
      </w:r>
      <w:r w:rsidR="000F5373">
        <w:rPr>
          <w:snapToGrid w:val="0"/>
        </w:rPr>
        <w:t>3</w:t>
      </w:r>
      <w:r w:rsidRPr="000A02D2">
        <w:rPr>
          <w:snapToGrid w:val="0"/>
        </w:rPr>
        <w:t xml:space="preserve"> sports bras for women)</w:t>
      </w:r>
    </w:p>
    <w:p w14:paraId="13DE10EB" w14:textId="77777777" w:rsidR="009D5A1C" w:rsidRPr="000A02D2" w:rsidRDefault="009D5A1C" w:rsidP="009D5A1C">
      <w:pPr>
        <w:numPr>
          <w:ilvl w:val="0"/>
          <w:numId w:val="2"/>
        </w:numPr>
        <w:jc w:val="left"/>
        <w:rPr>
          <w:snapToGrid w:val="0"/>
        </w:rPr>
      </w:pPr>
      <w:r w:rsidRPr="000A02D2">
        <w:rPr>
          <w:snapToGrid w:val="0"/>
        </w:rPr>
        <w:t>Sun hat</w:t>
      </w:r>
      <w:r>
        <w:rPr>
          <w:snapToGrid w:val="0"/>
        </w:rPr>
        <w:t>:</w:t>
      </w:r>
      <w:r w:rsidRPr="000A02D2">
        <w:rPr>
          <w:snapToGrid w:val="0"/>
        </w:rPr>
        <w:t xml:space="preserve"> </w:t>
      </w:r>
      <w:hyperlink r:id="rId37" w:history="1">
        <w:r w:rsidRPr="000A02D2">
          <w:rPr>
            <w:rStyle w:val="Hyperlink"/>
            <w:snapToGrid w:val="0"/>
          </w:rPr>
          <w:t>Tilley Airflow</w:t>
        </w:r>
      </w:hyperlink>
      <w:r w:rsidRPr="000A02D2">
        <w:rPr>
          <w:snapToGrid w:val="0"/>
        </w:rPr>
        <w:t xml:space="preserve">, </w:t>
      </w:r>
      <w:hyperlink r:id="rId38" w:history="1">
        <w:r w:rsidRPr="000A02D2">
          <w:rPr>
            <w:rStyle w:val="Hyperlink"/>
            <w:snapToGrid w:val="0"/>
          </w:rPr>
          <w:t xml:space="preserve">Columbia Sportswear Bora </w:t>
        </w:r>
        <w:proofErr w:type="spellStart"/>
        <w:r w:rsidRPr="000A02D2">
          <w:rPr>
            <w:rStyle w:val="Hyperlink"/>
            <w:snapToGrid w:val="0"/>
          </w:rPr>
          <w:t>Bora</w:t>
        </w:r>
      </w:hyperlink>
      <w:r w:rsidRPr="000A02D2">
        <w:rPr>
          <w:snapToGrid w:val="0"/>
        </w:rPr>
        <w:t>.with</w:t>
      </w:r>
      <w:proofErr w:type="spellEnd"/>
      <w:r w:rsidRPr="000A02D2">
        <w:rPr>
          <w:snapToGrid w:val="0"/>
        </w:rPr>
        <w:t xml:space="preserve"> tie down</w:t>
      </w:r>
      <w:r>
        <w:rPr>
          <w:snapToGrid w:val="0"/>
        </w:rPr>
        <w:t>.</w:t>
      </w:r>
    </w:p>
    <w:p w14:paraId="493BCCC1" w14:textId="18845031" w:rsidR="009D5A1C" w:rsidRDefault="00B07C58" w:rsidP="009D5A1C">
      <w:pPr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>1</w:t>
      </w:r>
      <w:r w:rsidR="009D5A1C" w:rsidRPr="000A02D2">
        <w:rPr>
          <w:snapToGrid w:val="0"/>
        </w:rPr>
        <w:t xml:space="preserve"> </w:t>
      </w:r>
      <w:hyperlink r:id="rId39" w:history="1">
        <w:r w:rsidR="009D5A1C" w:rsidRPr="003B1867">
          <w:rPr>
            <w:rStyle w:val="Hyperlink"/>
            <w:snapToGrid w:val="0"/>
          </w:rPr>
          <w:t>Baseball cap</w:t>
        </w:r>
      </w:hyperlink>
      <w:r w:rsidR="009D5A1C" w:rsidRPr="000A02D2">
        <w:rPr>
          <w:snapToGrid w:val="0"/>
        </w:rPr>
        <w:t xml:space="preserve"> with tie-down clips for deflecting spray in heavy weather.</w:t>
      </w:r>
    </w:p>
    <w:p w14:paraId="117A2D84" w14:textId="4F6831B8" w:rsidR="00CE3AFC" w:rsidRDefault="00B07C58" w:rsidP="009D5A1C">
      <w:pPr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>1</w:t>
      </w:r>
      <w:r w:rsidR="00CE3AFC" w:rsidRPr="000A02D2">
        <w:rPr>
          <w:snapToGrid w:val="0"/>
        </w:rPr>
        <w:t xml:space="preserve"> </w:t>
      </w:r>
      <w:r w:rsidR="00CE3AFC">
        <w:rPr>
          <w:snapToGrid w:val="0"/>
        </w:rPr>
        <w:t>medium</w:t>
      </w:r>
      <w:r w:rsidR="00CE3AFC" w:rsidRPr="000A02D2">
        <w:rPr>
          <w:snapToGrid w:val="0"/>
        </w:rPr>
        <w:t xml:space="preserve"> </w:t>
      </w:r>
      <w:hyperlink r:id="rId40" w:history="1">
        <w:r w:rsidR="00CE3AFC" w:rsidRPr="00CE3AFC">
          <w:rPr>
            <w:rStyle w:val="Hyperlink"/>
            <w:snapToGrid w:val="0"/>
          </w:rPr>
          <w:t>Multi-Towel Lite</w:t>
        </w:r>
      </w:hyperlink>
      <w:r w:rsidR="00CE3AFC">
        <w:rPr>
          <w:snapToGrid w:val="0"/>
        </w:rPr>
        <w:t xml:space="preserve"> </w:t>
      </w:r>
      <w:r w:rsidR="00CE3AFC" w:rsidRPr="000A02D2">
        <w:rPr>
          <w:snapToGrid w:val="0"/>
        </w:rPr>
        <w:t xml:space="preserve">or small hand towels, </w:t>
      </w:r>
      <w:r w:rsidR="00CE3AFC">
        <w:rPr>
          <w:b/>
          <w:snapToGrid w:val="0"/>
        </w:rPr>
        <w:t>max</w:t>
      </w:r>
      <w:r w:rsidR="008B0927">
        <w:rPr>
          <w:b/>
          <w:snapToGrid w:val="0"/>
        </w:rPr>
        <w:t>.</w:t>
      </w:r>
      <w:r w:rsidR="00CE3AFC" w:rsidRPr="00A672E8">
        <w:rPr>
          <w:b/>
          <w:snapToGrid w:val="0"/>
        </w:rPr>
        <w:t xml:space="preserve"> size: 16” x 24”</w:t>
      </w:r>
      <w:r w:rsidR="00CE3AFC" w:rsidRPr="000A02D2">
        <w:rPr>
          <w:snapToGrid w:val="0"/>
        </w:rPr>
        <w:t>.</w:t>
      </w:r>
      <w:r w:rsidR="005D4233">
        <w:rPr>
          <w:snapToGrid w:val="0"/>
        </w:rPr>
        <w:t xml:space="preserve"> </w:t>
      </w:r>
      <w:r w:rsidR="008B0927">
        <w:rPr>
          <w:snapToGrid w:val="0"/>
        </w:rPr>
        <w:t>There isn’t room to dry larger towels</w:t>
      </w:r>
      <w:r>
        <w:rPr>
          <w:snapToGrid w:val="0"/>
        </w:rPr>
        <w:t>.</w:t>
      </w:r>
    </w:p>
    <w:p w14:paraId="3E9BE5A4" w14:textId="0F74D3CB" w:rsidR="005D4233" w:rsidRPr="000A02D2" w:rsidRDefault="005D4233" w:rsidP="009D5A1C">
      <w:pPr>
        <w:numPr>
          <w:ilvl w:val="0"/>
          <w:numId w:val="2"/>
        </w:numPr>
        <w:jc w:val="left"/>
        <w:rPr>
          <w:snapToGrid w:val="0"/>
        </w:rPr>
      </w:pPr>
      <w:r>
        <w:rPr>
          <w:snapToGrid w:val="0"/>
        </w:rPr>
        <w:t xml:space="preserve">2 washcloths: </w:t>
      </w:r>
      <w:hyperlink r:id="rId41" w:history="1">
        <w:r w:rsidRPr="005D4233">
          <w:rPr>
            <w:rStyle w:val="Hyperlink"/>
            <w:snapToGrid w:val="0"/>
          </w:rPr>
          <w:t>Multi-Towel Lite Small</w:t>
        </w:r>
      </w:hyperlink>
    </w:p>
    <w:p w14:paraId="162AE999" w14:textId="77777777" w:rsidR="009D5A1C" w:rsidRPr="000A02D2" w:rsidRDefault="009D5A1C" w:rsidP="009D5A1C">
      <w:pPr>
        <w:numPr>
          <w:ilvl w:val="0"/>
          <w:numId w:val="1"/>
        </w:numPr>
        <w:jc w:val="left"/>
        <w:rPr>
          <w:snapToGrid w:val="0"/>
        </w:rPr>
      </w:pPr>
      <w:r w:rsidRPr="000A02D2">
        <w:rPr>
          <w:snapToGrid w:val="0"/>
        </w:rPr>
        <w:t>Waterproof watch with light.</w:t>
      </w:r>
    </w:p>
    <w:p w14:paraId="07505220" w14:textId="31E71AA4" w:rsidR="009D5A1C" w:rsidRPr="000A02D2" w:rsidRDefault="009D5A1C" w:rsidP="009D5A1C">
      <w:pPr>
        <w:numPr>
          <w:ilvl w:val="0"/>
          <w:numId w:val="1"/>
        </w:numPr>
        <w:jc w:val="left"/>
        <w:rPr>
          <w:snapToGrid w:val="0"/>
        </w:rPr>
      </w:pPr>
      <w:r w:rsidRPr="003B1867">
        <w:rPr>
          <w:snapToGrid w:val="0"/>
        </w:rPr>
        <w:t>Alarm clock</w:t>
      </w:r>
      <w:r w:rsidRPr="000A02D2">
        <w:rPr>
          <w:snapToGrid w:val="0"/>
        </w:rPr>
        <w:t xml:space="preserve">. </w:t>
      </w:r>
    </w:p>
    <w:p w14:paraId="420E3A0C" w14:textId="77777777" w:rsidR="009D5A1C" w:rsidRPr="000A02D2" w:rsidRDefault="009D5A1C" w:rsidP="009D5A1C">
      <w:pPr>
        <w:numPr>
          <w:ilvl w:val="0"/>
          <w:numId w:val="1"/>
        </w:numPr>
        <w:jc w:val="left"/>
        <w:rPr>
          <w:snapToGrid w:val="0"/>
        </w:rPr>
      </w:pPr>
      <w:r w:rsidRPr="000A02D2">
        <w:rPr>
          <w:snapToGrid w:val="0"/>
        </w:rPr>
        <w:lastRenderedPageBreak/>
        <w:t>Waterproof sun and lip screen.</w:t>
      </w:r>
    </w:p>
    <w:p w14:paraId="36D5C28A" w14:textId="3C476ABD" w:rsidR="009D5A1C" w:rsidRPr="000A02D2" w:rsidRDefault="007A4953" w:rsidP="009D5A1C">
      <w:pPr>
        <w:numPr>
          <w:ilvl w:val="0"/>
          <w:numId w:val="1"/>
        </w:numPr>
        <w:jc w:val="left"/>
        <w:rPr>
          <w:snapToGrid w:val="0"/>
        </w:rPr>
      </w:pPr>
      <w:r>
        <w:rPr>
          <w:snapToGrid w:val="0"/>
        </w:rPr>
        <w:t>S</w:t>
      </w:r>
      <w:r w:rsidR="009D5A1C" w:rsidRPr="000A02D2">
        <w:rPr>
          <w:snapToGrid w:val="0"/>
        </w:rPr>
        <w:t>unglasses with keeper strap. Two pair reading glasses, if used.</w:t>
      </w:r>
    </w:p>
    <w:p w14:paraId="0BA1E8D5" w14:textId="7CC6CA55" w:rsidR="009D5A1C" w:rsidRPr="000A02D2" w:rsidRDefault="009D5A1C" w:rsidP="009D5A1C">
      <w:pPr>
        <w:numPr>
          <w:ilvl w:val="0"/>
          <w:numId w:val="1"/>
        </w:numPr>
        <w:jc w:val="left"/>
        <w:rPr>
          <w:snapToGrid w:val="0"/>
        </w:rPr>
      </w:pPr>
      <w:r w:rsidRPr="000A02D2">
        <w:rPr>
          <w:snapToGrid w:val="0"/>
        </w:rPr>
        <w:t xml:space="preserve">Passport valid for at least </w:t>
      </w:r>
      <w:r w:rsidR="004D7960">
        <w:rPr>
          <w:snapToGrid w:val="0"/>
        </w:rPr>
        <w:t>one</w:t>
      </w:r>
      <w:r w:rsidRPr="000A02D2">
        <w:rPr>
          <w:snapToGrid w:val="0"/>
        </w:rPr>
        <w:t xml:space="preserve"> month from start of expedition. Please ensure that we have received a copy of your latest passport before the start of your expedition.</w:t>
      </w:r>
    </w:p>
    <w:p w14:paraId="08433DFB" w14:textId="77777777" w:rsidR="009D5A1C" w:rsidRPr="000A02D2" w:rsidRDefault="009D5A1C" w:rsidP="009D5A1C">
      <w:pPr>
        <w:jc w:val="left"/>
        <w:rPr>
          <w:snapToGrid w:val="0"/>
        </w:rPr>
      </w:pPr>
    </w:p>
    <w:p w14:paraId="16AD849A" w14:textId="2D720116" w:rsidR="009D5A1C" w:rsidRPr="000A02D2" w:rsidRDefault="008D27AA" w:rsidP="009D5A1C">
      <w:pPr>
        <w:pStyle w:val="Paragraphspace"/>
        <w:jc w:val="left"/>
        <w:rPr>
          <w:snapToGrid w:val="0"/>
          <w:sz w:val="20"/>
        </w:rPr>
      </w:pPr>
      <w:hyperlink r:id="rId42" w:history="1">
        <w:r w:rsidR="009D5A1C" w:rsidRPr="00190EEB">
          <w:rPr>
            <w:rStyle w:val="Hyperlink"/>
            <w:b/>
            <w:sz w:val="20"/>
          </w:rPr>
          <w:t>Seasickness</w:t>
        </w:r>
      </w:hyperlink>
      <w:r w:rsidR="009D5A1C" w:rsidRPr="000A02D2">
        <w:rPr>
          <w:b/>
          <w:sz w:val="20"/>
        </w:rPr>
        <w:t xml:space="preserve">: </w:t>
      </w:r>
      <w:r w:rsidR="009D5A1C" w:rsidRPr="000A02D2">
        <w:rPr>
          <w:snapToGrid w:val="0"/>
          <w:sz w:val="20"/>
        </w:rPr>
        <w:t>Eliminating coffee</w:t>
      </w:r>
      <w:r w:rsidR="009D5A1C">
        <w:rPr>
          <w:snapToGrid w:val="0"/>
          <w:sz w:val="20"/>
        </w:rPr>
        <w:t xml:space="preserve"> and</w:t>
      </w:r>
      <w:r w:rsidR="009D5A1C" w:rsidRPr="000A02D2">
        <w:rPr>
          <w:snapToGrid w:val="0"/>
          <w:sz w:val="20"/>
        </w:rPr>
        <w:t xml:space="preserve"> black tea and increasing water intake to two liters daily for 2-3 weeks before the expedition </w:t>
      </w:r>
      <w:r w:rsidR="009D5A1C" w:rsidRPr="000A02D2">
        <w:rPr>
          <w:b/>
          <w:snapToGrid w:val="0"/>
          <w:sz w:val="20"/>
        </w:rPr>
        <w:t>greatly</w:t>
      </w:r>
      <w:r w:rsidR="009D5A1C">
        <w:rPr>
          <w:snapToGrid w:val="0"/>
          <w:sz w:val="20"/>
        </w:rPr>
        <w:t xml:space="preserve"> reduces your</w:t>
      </w:r>
      <w:r w:rsidR="009D5A1C" w:rsidRPr="000A02D2">
        <w:rPr>
          <w:snapToGrid w:val="0"/>
          <w:sz w:val="20"/>
        </w:rPr>
        <w:t xml:space="preserve"> chance of seasickness and dehydration. </w:t>
      </w:r>
      <w:r w:rsidR="00FE646F">
        <w:rPr>
          <w:snapToGrid w:val="0"/>
          <w:sz w:val="20"/>
        </w:rPr>
        <w:t xml:space="preserve">If you think you may be prone to seasickness, read our </w:t>
      </w:r>
      <w:hyperlink r:id="rId43" w:history="1">
        <w:r w:rsidR="00FE646F" w:rsidRPr="00FE646F">
          <w:rPr>
            <w:rStyle w:val="Hyperlink"/>
            <w:snapToGrid w:val="0"/>
            <w:sz w:val="20"/>
          </w:rPr>
          <w:t>Seasickness: Avoidance and Treatment</w:t>
        </w:r>
      </w:hyperlink>
      <w:r w:rsidR="00FE646F">
        <w:rPr>
          <w:snapToGrid w:val="0"/>
          <w:sz w:val="20"/>
        </w:rPr>
        <w:t xml:space="preserve"> page and consider following the drug recommendations. </w:t>
      </w:r>
      <w:r w:rsidR="004C21A8">
        <w:rPr>
          <w:snapToGrid w:val="0"/>
          <w:sz w:val="20"/>
        </w:rPr>
        <w:t>We provide each expedition member with a 1-liter Fiji Water bottle.</w:t>
      </w:r>
    </w:p>
    <w:p w14:paraId="683FD04C" w14:textId="5DB0448B" w:rsidR="009D5A1C" w:rsidRPr="000A02D2" w:rsidRDefault="009D5A1C" w:rsidP="009D5A1C">
      <w:pPr>
        <w:jc w:val="left"/>
        <w:rPr>
          <w:snapToGrid w:val="0"/>
        </w:rPr>
      </w:pPr>
      <w:r w:rsidRPr="000A02D2">
        <w:rPr>
          <w:b/>
        </w:rPr>
        <w:t>Optional:</w:t>
      </w:r>
      <w:r w:rsidRPr="000A02D2">
        <w:rPr>
          <w:snapToGrid w:val="0"/>
        </w:rPr>
        <w:t xml:space="preserve"> </w:t>
      </w:r>
      <w:r w:rsidR="007B1862">
        <w:rPr>
          <w:snapToGrid w:val="0"/>
        </w:rPr>
        <w:t>c</w:t>
      </w:r>
      <w:r w:rsidRPr="000A02D2">
        <w:rPr>
          <w:snapToGrid w:val="0"/>
        </w:rPr>
        <w:t>amera, 2 books</w:t>
      </w:r>
      <w:r>
        <w:rPr>
          <w:snapToGrid w:val="0"/>
        </w:rPr>
        <w:t xml:space="preserve"> or</w:t>
      </w:r>
      <w:r w:rsidRPr="000A02D2">
        <w:rPr>
          <w:snapToGrid w:val="0"/>
        </w:rPr>
        <w:t xml:space="preserve"> </w:t>
      </w:r>
      <w:r>
        <w:rPr>
          <w:snapToGrid w:val="0"/>
        </w:rPr>
        <w:t>tablet device</w:t>
      </w:r>
      <w:r w:rsidR="00200E4F">
        <w:rPr>
          <w:snapToGrid w:val="0"/>
        </w:rPr>
        <w:t>.</w:t>
      </w:r>
    </w:p>
    <w:p w14:paraId="508A3987" w14:textId="77777777" w:rsidR="00EF291E" w:rsidRDefault="00EF291E" w:rsidP="009D5A1C">
      <w:pPr>
        <w:jc w:val="left"/>
        <w:rPr>
          <w:snapToGrid w:val="0"/>
        </w:rPr>
      </w:pPr>
    </w:p>
    <w:p w14:paraId="7326EE0A" w14:textId="257F9DE3" w:rsidR="009D5A1C" w:rsidRPr="000A02D2" w:rsidRDefault="00EF291E" w:rsidP="009D5A1C">
      <w:pPr>
        <w:jc w:val="left"/>
        <w:rPr>
          <w:snapToGrid w:val="0"/>
        </w:rPr>
      </w:pPr>
      <w:r w:rsidRPr="00EF291E">
        <w:rPr>
          <w:b/>
          <w:bCs/>
          <w:snapToGrid w:val="0"/>
        </w:rPr>
        <w:t>Shipboard Power:</w:t>
      </w:r>
      <w:r>
        <w:rPr>
          <w:snapToGrid w:val="0"/>
        </w:rPr>
        <w:t xml:space="preserve"> </w:t>
      </w:r>
      <w:r w:rsidR="009D5A1C">
        <w:rPr>
          <w:snapToGrid w:val="0"/>
        </w:rPr>
        <w:t xml:space="preserve">USB and </w:t>
      </w:r>
      <w:r w:rsidR="009D5A1C" w:rsidRPr="000A02D2">
        <w:rPr>
          <w:snapToGrid w:val="0"/>
        </w:rPr>
        <w:t>1</w:t>
      </w:r>
      <w:r w:rsidR="009D5A1C">
        <w:rPr>
          <w:snapToGrid w:val="0"/>
        </w:rPr>
        <w:t>2-volt power are always available for charging.</w:t>
      </w:r>
    </w:p>
    <w:p w14:paraId="211FADFE" w14:textId="77777777" w:rsidR="009D5A1C" w:rsidRDefault="009D5A1C" w:rsidP="009D5A1C">
      <w:pPr>
        <w:jc w:val="left"/>
        <w:rPr>
          <w:snapToGrid w:val="0"/>
        </w:rPr>
      </w:pPr>
    </w:p>
    <w:p w14:paraId="57629CF9" w14:textId="48036E42" w:rsidR="009D5A1C" w:rsidRDefault="009D5A1C" w:rsidP="009D5A1C">
      <w:pPr>
        <w:jc w:val="left"/>
        <w:rPr>
          <w:snapToGrid w:val="0"/>
        </w:rPr>
      </w:pPr>
      <w:r w:rsidRPr="009110DA">
        <w:rPr>
          <w:b/>
          <w:snapToGrid w:val="0"/>
        </w:rPr>
        <w:t>Travel and trip cancellation insurance</w:t>
      </w:r>
      <w:r>
        <w:rPr>
          <w:snapToGrid w:val="0"/>
        </w:rPr>
        <w:t xml:space="preserve">, Click </w:t>
      </w:r>
      <w:hyperlink r:id="rId44" w:history="1">
        <w:r w:rsidRPr="00AA48A8">
          <w:rPr>
            <w:rStyle w:val="Hyperlink"/>
            <w:snapToGrid w:val="0"/>
          </w:rPr>
          <w:t>HERE</w:t>
        </w:r>
      </w:hyperlink>
      <w:r>
        <w:rPr>
          <w:snapToGrid w:val="0"/>
        </w:rPr>
        <w:t xml:space="preserve"> for </w:t>
      </w:r>
      <w:hyperlink r:id="rId45" w:history="1">
        <w:r w:rsidRPr="009A1949">
          <w:rPr>
            <w:rStyle w:val="Hyperlink"/>
            <w:snapToGrid w:val="0"/>
          </w:rPr>
          <w:t>www.danboater.org</w:t>
        </w:r>
      </w:hyperlink>
      <w:r>
        <w:rPr>
          <w:snapToGrid w:val="0"/>
        </w:rPr>
        <w:t xml:space="preserve">’s </w:t>
      </w:r>
      <w:r w:rsidR="007A4953">
        <w:rPr>
          <w:snapToGrid w:val="0"/>
        </w:rPr>
        <w:t>travel insurance</w:t>
      </w:r>
      <w:r>
        <w:rPr>
          <w:snapToGrid w:val="0"/>
        </w:rPr>
        <w:t xml:space="preserve">. There is a link from </w:t>
      </w:r>
      <w:hyperlink r:id="rId46" w:history="1">
        <w:r w:rsidRPr="00710A75">
          <w:rPr>
            <w:rStyle w:val="Hyperlink"/>
            <w:snapToGrid w:val="0"/>
          </w:rPr>
          <w:t>www.mahina.com</w:t>
        </w:r>
      </w:hyperlink>
      <w:r>
        <w:rPr>
          <w:snapToGrid w:val="0"/>
        </w:rPr>
        <w:t>.</w:t>
      </w:r>
    </w:p>
    <w:p w14:paraId="46A9C43A" w14:textId="79D9AE46" w:rsidR="00433C4A" w:rsidRDefault="00433C4A" w:rsidP="009D5A1C">
      <w:pPr>
        <w:jc w:val="left"/>
        <w:rPr>
          <w:snapToGrid w:val="0"/>
        </w:rPr>
      </w:pPr>
    </w:p>
    <w:p w14:paraId="2EFF9F07" w14:textId="01617829" w:rsidR="00433C4A" w:rsidRPr="00070B18" w:rsidRDefault="00433C4A" w:rsidP="009D5A1C">
      <w:pPr>
        <w:jc w:val="left"/>
        <w:rPr>
          <w:snapToGrid w:val="0"/>
        </w:rPr>
      </w:pPr>
      <w:r w:rsidRPr="00070B18">
        <w:rPr>
          <w:b/>
          <w:bCs/>
          <w:snapToGrid w:val="0"/>
        </w:rPr>
        <w:t xml:space="preserve">Communication </w:t>
      </w:r>
      <w:r w:rsidR="00F7284C" w:rsidRPr="00070B18">
        <w:rPr>
          <w:b/>
          <w:bCs/>
          <w:snapToGrid w:val="0"/>
        </w:rPr>
        <w:t>Etiquette</w:t>
      </w:r>
      <w:r w:rsidRPr="00070B18">
        <w:rPr>
          <w:snapToGrid w:val="0"/>
        </w:rPr>
        <w:t xml:space="preserve">: </w:t>
      </w:r>
      <w:r w:rsidR="00F7284C" w:rsidRPr="00070B18">
        <w:rPr>
          <w:snapToGrid w:val="0"/>
        </w:rPr>
        <w:t>For the safety of the vessel and o</w:t>
      </w:r>
      <w:r w:rsidRPr="00070B18">
        <w:rPr>
          <w:snapToGrid w:val="0"/>
        </w:rPr>
        <w:t xml:space="preserve">ut of consideration </w:t>
      </w:r>
      <w:r w:rsidR="00F7284C" w:rsidRPr="00070B18">
        <w:rPr>
          <w:snapToGrid w:val="0"/>
        </w:rPr>
        <w:t>for</w:t>
      </w:r>
      <w:r w:rsidRPr="00070B18">
        <w:rPr>
          <w:snapToGrid w:val="0"/>
        </w:rPr>
        <w:t xml:space="preserve"> others </w:t>
      </w:r>
      <w:r w:rsidR="00F7284C" w:rsidRPr="00070B18">
        <w:rPr>
          <w:snapToGrid w:val="0"/>
        </w:rPr>
        <w:t>a</w:t>
      </w:r>
      <w:r w:rsidRPr="00070B18">
        <w:rPr>
          <w:snapToGrid w:val="0"/>
        </w:rPr>
        <w:t xml:space="preserve">board, we ask that </w:t>
      </w:r>
      <w:r w:rsidR="00F7284C" w:rsidRPr="00070B18">
        <w:rPr>
          <w:snapToGrid w:val="0"/>
        </w:rPr>
        <w:t xml:space="preserve">you </w:t>
      </w:r>
      <w:r w:rsidRPr="00070B18">
        <w:rPr>
          <w:snapToGrid w:val="0"/>
        </w:rPr>
        <w:t xml:space="preserve">make </w:t>
      </w:r>
      <w:r w:rsidR="00F7284C" w:rsidRPr="00070B18">
        <w:rPr>
          <w:snapToGrid w:val="0"/>
        </w:rPr>
        <w:t>and</w:t>
      </w:r>
      <w:r w:rsidRPr="00070B18">
        <w:rPr>
          <w:snapToGrid w:val="0"/>
        </w:rPr>
        <w:t xml:space="preserve"> receive phone calls</w:t>
      </w:r>
      <w:r w:rsidR="00F7284C" w:rsidRPr="00070B18">
        <w:rPr>
          <w:snapToGrid w:val="0"/>
        </w:rPr>
        <w:t xml:space="preserve"> </w:t>
      </w:r>
      <w:r w:rsidR="00F7284C" w:rsidRPr="00070B18">
        <w:rPr>
          <w:b/>
          <w:bCs/>
          <w:snapToGrid w:val="0"/>
        </w:rPr>
        <w:t>on shore only</w:t>
      </w:r>
      <w:r w:rsidRPr="00070B18">
        <w:rPr>
          <w:snapToGrid w:val="0"/>
        </w:rPr>
        <w:t xml:space="preserve">. </w:t>
      </w:r>
      <w:r w:rsidR="00F7284C" w:rsidRPr="00070B18">
        <w:rPr>
          <w:snapToGrid w:val="0"/>
        </w:rPr>
        <w:t>When at anchor or in port, y</w:t>
      </w:r>
      <w:r w:rsidRPr="00070B18">
        <w:rPr>
          <w:snapToGrid w:val="0"/>
        </w:rPr>
        <w:t xml:space="preserve">ou’re welcome to send and receive messages in the privacy of your </w:t>
      </w:r>
      <w:r w:rsidR="00DE4F00" w:rsidRPr="00070B18">
        <w:rPr>
          <w:snapToGrid w:val="0"/>
        </w:rPr>
        <w:t xml:space="preserve">cabin or </w:t>
      </w:r>
      <w:r w:rsidR="00F7284C" w:rsidRPr="00070B18">
        <w:rPr>
          <w:snapToGrid w:val="0"/>
        </w:rPr>
        <w:t xml:space="preserve">bunk, but </w:t>
      </w:r>
      <w:r w:rsidRPr="00070B18">
        <w:rPr>
          <w:snapToGrid w:val="0"/>
        </w:rPr>
        <w:t>not in shared</w:t>
      </w:r>
      <w:r w:rsidR="00F7284C" w:rsidRPr="00070B18">
        <w:rPr>
          <w:snapToGrid w:val="0"/>
        </w:rPr>
        <w:t xml:space="preserve"> </w:t>
      </w:r>
      <w:r w:rsidRPr="00070B18">
        <w:rPr>
          <w:snapToGrid w:val="0"/>
        </w:rPr>
        <w:t xml:space="preserve">living </w:t>
      </w:r>
      <w:r w:rsidR="00F7284C" w:rsidRPr="00070B18">
        <w:rPr>
          <w:snapToGrid w:val="0"/>
        </w:rPr>
        <w:t xml:space="preserve">or cockpit </w:t>
      </w:r>
      <w:r w:rsidRPr="00070B18">
        <w:rPr>
          <w:snapToGrid w:val="0"/>
        </w:rPr>
        <w:t>spaces</w:t>
      </w:r>
      <w:r w:rsidR="00EF291E">
        <w:rPr>
          <w:snapToGrid w:val="0"/>
        </w:rPr>
        <w:t>.</w:t>
      </w:r>
    </w:p>
    <w:p w14:paraId="527E1C29" w14:textId="73DE815E" w:rsidR="00F7284C" w:rsidRPr="00070B18" w:rsidRDefault="00F7284C" w:rsidP="009D5A1C">
      <w:pPr>
        <w:jc w:val="left"/>
        <w:rPr>
          <w:snapToGrid w:val="0"/>
        </w:rPr>
      </w:pPr>
    </w:p>
    <w:p w14:paraId="3BAEDFCC" w14:textId="753F50B7" w:rsidR="00495FCA" w:rsidRPr="00070B18" w:rsidRDefault="00495FCA" w:rsidP="00495FCA">
      <w:pPr>
        <w:jc w:val="left"/>
        <w:rPr>
          <w:snapToGrid w:val="0"/>
        </w:rPr>
      </w:pPr>
      <w:r w:rsidRPr="00070B18">
        <w:rPr>
          <w:b/>
          <w:bCs/>
          <w:snapToGrid w:val="0"/>
        </w:rPr>
        <w:t>Quiet Time Courtesy</w:t>
      </w:r>
      <w:r w:rsidRPr="00070B18">
        <w:rPr>
          <w:snapToGrid w:val="0"/>
        </w:rPr>
        <w:t>: If a fellow expedition member is being taught or coached or is concentrating on navigation, please allow them an oasis of peace and quiet</w:t>
      </w:r>
      <w:r w:rsidR="00070B18">
        <w:rPr>
          <w:snapToGrid w:val="0"/>
        </w:rPr>
        <w:t>, moving to the cockpit if you need to chat</w:t>
      </w:r>
      <w:r w:rsidRPr="00070B18">
        <w:rPr>
          <w:snapToGrid w:val="0"/>
        </w:rPr>
        <w:t>.</w:t>
      </w:r>
    </w:p>
    <w:p w14:paraId="421730F1" w14:textId="77777777" w:rsidR="00495FCA" w:rsidRPr="00070B18" w:rsidRDefault="00495FCA" w:rsidP="00495FCA">
      <w:pPr>
        <w:jc w:val="left"/>
        <w:rPr>
          <w:snapToGrid w:val="0"/>
        </w:rPr>
      </w:pPr>
    </w:p>
    <w:p w14:paraId="3A15DB4D" w14:textId="3004F08E" w:rsidR="00495FCA" w:rsidRPr="00070B18" w:rsidRDefault="00495FCA" w:rsidP="009D5A1C">
      <w:pPr>
        <w:jc w:val="left"/>
        <w:rPr>
          <w:snapToGrid w:val="0"/>
        </w:rPr>
      </w:pPr>
      <w:r w:rsidRPr="00070B18">
        <w:rPr>
          <w:b/>
          <w:bCs/>
          <w:snapToGrid w:val="0"/>
        </w:rPr>
        <w:t>Private Food Stashes</w:t>
      </w:r>
      <w:r w:rsidRPr="00070B18">
        <w:rPr>
          <w:snapToGrid w:val="0"/>
        </w:rPr>
        <w:t xml:space="preserve">: You’re welcome to share treats with other expedition members, but please, no private food aboard.  </w:t>
      </w:r>
    </w:p>
    <w:p w14:paraId="4BAC033C" w14:textId="77777777" w:rsidR="00495FCA" w:rsidRPr="00495FCA" w:rsidRDefault="00495FCA" w:rsidP="009D5A1C">
      <w:pPr>
        <w:jc w:val="left"/>
        <w:rPr>
          <w:snapToGrid w:val="0"/>
          <w:highlight w:val="yellow"/>
        </w:rPr>
      </w:pPr>
    </w:p>
    <w:p w14:paraId="3E0E9D4C" w14:textId="76872D2D" w:rsidR="009D5A1C" w:rsidRPr="000A02D2" w:rsidRDefault="009D5A1C" w:rsidP="009D5A1C">
      <w:pPr>
        <w:jc w:val="left"/>
        <w:rPr>
          <w:snapToGrid w:val="0"/>
        </w:rPr>
      </w:pPr>
      <w:r w:rsidRPr="000A02D2">
        <w:rPr>
          <w:b/>
          <w:bCs/>
          <w:snapToGrid w:val="0"/>
        </w:rPr>
        <w:t>Expedition</w:t>
      </w:r>
      <w:r w:rsidRPr="000A02D2">
        <w:rPr>
          <w:snapToGrid w:val="0"/>
        </w:rPr>
        <w:t xml:space="preserve"> </w:t>
      </w:r>
      <w:r w:rsidRPr="000A02D2">
        <w:rPr>
          <w:b/>
        </w:rPr>
        <w:t>Timing</w:t>
      </w:r>
      <w:r w:rsidRPr="000A02D2">
        <w:rPr>
          <w:snapToGrid w:val="0"/>
        </w:rPr>
        <w:t xml:space="preserve">: Each leg starts promptly at </w:t>
      </w:r>
      <w:r w:rsidR="000B5CF1">
        <w:rPr>
          <w:snapToGrid w:val="0"/>
        </w:rPr>
        <w:t>3</w:t>
      </w:r>
      <w:r w:rsidR="004D7960">
        <w:rPr>
          <w:snapToGrid w:val="0"/>
        </w:rPr>
        <w:t xml:space="preserve">pm and ends at </w:t>
      </w:r>
      <w:r w:rsidR="00070B18">
        <w:rPr>
          <w:snapToGrid w:val="0"/>
        </w:rPr>
        <w:t>8</w:t>
      </w:r>
      <w:r w:rsidR="004D7960">
        <w:rPr>
          <w:snapToGrid w:val="0"/>
        </w:rPr>
        <w:t>am</w:t>
      </w:r>
      <w:r w:rsidRPr="000A02D2">
        <w:rPr>
          <w:snapToGrid w:val="0"/>
        </w:rPr>
        <w:t xml:space="preserve"> on the </w:t>
      </w:r>
      <w:r w:rsidR="007A4953" w:rsidRPr="000A02D2">
        <w:rPr>
          <w:snapToGrid w:val="0"/>
        </w:rPr>
        <w:t xml:space="preserve">stated </w:t>
      </w:r>
      <w:r w:rsidRPr="000A02D2">
        <w:rPr>
          <w:snapToGrid w:val="0"/>
        </w:rPr>
        <w:t>day</w:t>
      </w:r>
      <w:r w:rsidR="004D7960">
        <w:rPr>
          <w:snapToGrid w:val="0"/>
        </w:rPr>
        <w:t>s</w:t>
      </w:r>
      <w:r w:rsidRPr="000A02D2">
        <w:rPr>
          <w:snapToGrid w:val="0"/>
        </w:rPr>
        <w:t>. It is not possible to join the boat early or stay later.</w:t>
      </w:r>
    </w:p>
    <w:p w14:paraId="51B53BF5" w14:textId="77777777" w:rsidR="009D5A1C" w:rsidRPr="000A02D2" w:rsidRDefault="009D5A1C" w:rsidP="009D5A1C">
      <w:pPr>
        <w:jc w:val="left"/>
        <w:rPr>
          <w:snapToGrid w:val="0"/>
        </w:rPr>
      </w:pPr>
    </w:p>
    <w:p w14:paraId="30CA0D8E" w14:textId="0DCBC5BA" w:rsidR="009D5A1C" w:rsidRDefault="004D7960" w:rsidP="009D5A1C">
      <w:pPr>
        <w:jc w:val="left"/>
      </w:pPr>
      <w:r>
        <w:rPr>
          <w:b/>
          <w:snapToGrid w:val="0"/>
          <w:u w:val="single"/>
        </w:rPr>
        <w:t xml:space="preserve">If you’re coming from outside of Washington State, we </w:t>
      </w:r>
      <w:r w:rsidR="008B0927">
        <w:rPr>
          <w:b/>
          <w:snapToGrid w:val="0"/>
          <w:u w:val="single"/>
        </w:rPr>
        <w:t>ask that you arrive</w:t>
      </w:r>
      <w:r>
        <w:rPr>
          <w:b/>
          <w:snapToGrid w:val="0"/>
          <w:u w:val="single"/>
        </w:rPr>
        <w:t xml:space="preserve"> in </w:t>
      </w:r>
      <w:proofErr w:type="spellStart"/>
      <w:r>
        <w:rPr>
          <w:b/>
          <w:snapToGrid w:val="0"/>
          <w:u w:val="single"/>
        </w:rPr>
        <w:t>Belllingham</w:t>
      </w:r>
      <w:proofErr w:type="spellEnd"/>
      <w:r>
        <w:rPr>
          <w:b/>
          <w:snapToGrid w:val="0"/>
          <w:u w:val="single"/>
        </w:rPr>
        <w:t xml:space="preserve"> 2</w:t>
      </w:r>
      <w:r w:rsidR="00077C7E">
        <w:rPr>
          <w:b/>
          <w:snapToGrid w:val="0"/>
          <w:u w:val="single"/>
        </w:rPr>
        <w:t>0</w:t>
      </w:r>
      <w:r>
        <w:rPr>
          <w:b/>
          <w:snapToGrid w:val="0"/>
          <w:u w:val="single"/>
        </w:rPr>
        <w:t xml:space="preserve"> hours before the start of your expedition</w:t>
      </w:r>
      <w:r w:rsidR="007A2A34">
        <w:rPr>
          <w:b/>
          <w:snapToGrid w:val="0"/>
          <w:u w:val="single"/>
        </w:rPr>
        <w:t xml:space="preserve">, </w:t>
      </w:r>
      <w:r w:rsidR="009D5A1C" w:rsidRPr="000A02D2">
        <w:rPr>
          <w:b/>
          <w:snapToGrid w:val="0"/>
          <w:u w:val="single"/>
        </w:rPr>
        <w:t xml:space="preserve">spending </w:t>
      </w:r>
      <w:r w:rsidR="007A2A34">
        <w:rPr>
          <w:b/>
          <w:snapToGrid w:val="0"/>
          <w:u w:val="single"/>
        </w:rPr>
        <w:t>a</w:t>
      </w:r>
      <w:r w:rsidR="009D5A1C" w:rsidRPr="000A02D2">
        <w:rPr>
          <w:b/>
          <w:snapToGrid w:val="0"/>
          <w:u w:val="single"/>
        </w:rPr>
        <w:t xml:space="preserve"> night</w:t>
      </w:r>
      <w:r w:rsidR="007A4953">
        <w:rPr>
          <w:b/>
          <w:snapToGrid w:val="0"/>
          <w:u w:val="single"/>
        </w:rPr>
        <w:t xml:space="preserve"> </w:t>
      </w:r>
      <w:r w:rsidR="009D5A1C" w:rsidRPr="000A02D2">
        <w:rPr>
          <w:b/>
          <w:snapToGrid w:val="0"/>
          <w:u w:val="single"/>
        </w:rPr>
        <w:t>in a hotel</w:t>
      </w:r>
      <w:r w:rsidR="009D5A1C" w:rsidRPr="000A02D2">
        <w:rPr>
          <w:snapToGrid w:val="0"/>
        </w:rPr>
        <w:t>. This extra time reduces the chance of you</w:t>
      </w:r>
      <w:r w:rsidR="00FD23B1">
        <w:rPr>
          <w:snapToGrid w:val="0"/>
        </w:rPr>
        <w:t>r</w:t>
      </w:r>
      <w:r w:rsidR="009D5A1C" w:rsidRPr="000A02D2">
        <w:rPr>
          <w:snapToGrid w:val="0"/>
        </w:rPr>
        <w:t xml:space="preserve"> delaying the start of the expedition due to delayed flights or baggage. It also provides time to get over jet lag and to become acclimatized and rested before coming aboard.</w:t>
      </w:r>
      <w:r w:rsidR="008B0927">
        <w:rPr>
          <w:snapToGrid w:val="0"/>
        </w:rPr>
        <w:t xml:space="preserve"> We stay in and recommend </w:t>
      </w:r>
      <w:hyperlink r:id="rId47" w:history="1">
        <w:r w:rsidR="00077C7E">
          <w:rPr>
            <w:rStyle w:val="Hyperlink"/>
          </w:rPr>
          <w:t>https://www.heliotropehotel.com/</w:t>
        </w:r>
      </w:hyperlink>
      <w:r w:rsidR="00077C7E">
        <w:t>.</w:t>
      </w:r>
    </w:p>
    <w:p w14:paraId="5D6D24DE" w14:textId="77777777" w:rsidR="00077C7E" w:rsidRPr="007A2A34" w:rsidRDefault="00077C7E" w:rsidP="009D5A1C">
      <w:pPr>
        <w:jc w:val="left"/>
        <w:rPr>
          <w:b/>
          <w:snapToGrid w:val="0"/>
          <w:u w:val="single"/>
        </w:rPr>
      </w:pPr>
    </w:p>
    <w:p w14:paraId="39EBB0E0" w14:textId="4A593B51" w:rsidR="007A4953" w:rsidRDefault="009D5A1C" w:rsidP="009D5A1C">
      <w:pPr>
        <w:jc w:val="left"/>
        <w:rPr>
          <w:snapToGrid w:val="0"/>
        </w:rPr>
      </w:pPr>
      <w:r w:rsidRPr="000A02D2">
        <w:rPr>
          <w:snapToGrid w:val="0"/>
        </w:rPr>
        <w:t xml:space="preserve">Please do not schedule your return flight </w:t>
      </w:r>
      <w:r w:rsidR="007A4953">
        <w:rPr>
          <w:snapToGrid w:val="0"/>
        </w:rPr>
        <w:t xml:space="preserve">out of Bellingham </w:t>
      </w:r>
      <w:r w:rsidRPr="000A02D2">
        <w:rPr>
          <w:snapToGrid w:val="0"/>
        </w:rPr>
        <w:t xml:space="preserve">before </w:t>
      </w:r>
      <w:r w:rsidR="007A2A34">
        <w:rPr>
          <w:snapToGrid w:val="0"/>
        </w:rPr>
        <w:t>1</w:t>
      </w:r>
      <w:r w:rsidR="00070B18">
        <w:rPr>
          <w:snapToGrid w:val="0"/>
        </w:rPr>
        <w:t>0 am</w:t>
      </w:r>
      <w:r w:rsidRPr="000A02D2">
        <w:rPr>
          <w:snapToGrid w:val="0"/>
        </w:rPr>
        <w:t xml:space="preserve"> on the final day of the expedition. </w:t>
      </w:r>
    </w:p>
    <w:p w14:paraId="29D9BE44" w14:textId="77777777" w:rsidR="007A4953" w:rsidRDefault="007A4953" w:rsidP="009D5A1C">
      <w:pPr>
        <w:jc w:val="left"/>
        <w:rPr>
          <w:snapToGrid w:val="0"/>
        </w:rPr>
      </w:pPr>
    </w:p>
    <w:p w14:paraId="5276DB79" w14:textId="255B4284" w:rsidR="009D5A1C" w:rsidRPr="000A02D2" w:rsidRDefault="007B1862" w:rsidP="009D5A1C">
      <w:pPr>
        <w:jc w:val="left"/>
        <w:rPr>
          <w:snapToGrid w:val="0"/>
        </w:rPr>
      </w:pPr>
      <w:r w:rsidRPr="007B1862">
        <w:rPr>
          <w:b/>
          <w:bCs/>
          <w:snapToGrid w:val="0"/>
        </w:rPr>
        <w:t>Getting to Bellingham</w:t>
      </w:r>
      <w:r>
        <w:rPr>
          <w:snapToGrid w:val="0"/>
        </w:rPr>
        <w:t xml:space="preserve">, and recommended hotels: </w:t>
      </w:r>
      <w:hyperlink r:id="rId48" w:history="1">
        <w:r>
          <w:rPr>
            <w:rStyle w:val="Hyperlink"/>
          </w:rPr>
          <w:t>http://sanjuansailing.com/charters/getting-here.html</w:t>
        </w:r>
      </w:hyperlink>
    </w:p>
    <w:p w14:paraId="34CE9776" w14:textId="77777777" w:rsidR="009D5A1C" w:rsidRPr="000A02D2" w:rsidRDefault="009D5A1C" w:rsidP="009D5A1C">
      <w:pPr>
        <w:jc w:val="left"/>
        <w:rPr>
          <w:b/>
        </w:rPr>
      </w:pPr>
    </w:p>
    <w:p w14:paraId="74954FEC" w14:textId="6D6E68D9" w:rsidR="009D5A1C" w:rsidRDefault="009D5A1C" w:rsidP="009D5A1C">
      <w:pPr>
        <w:jc w:val="left"/>
        <w:rPr>
          <w:snapToGrid w:val="0"/>
        </w:rPr>
      </w:pPr>
      <w:r w:rsidRPr="000A02D2">
        <w:rPr>
          <w:b/>
          <w:snapToGrid w:val="0"/>
        </w:rPr>
        <w:t>THE MOST IMPORTANT THING TO BRING WITH YOU: a positive attitude and an eagerness to learn</w:t>
      </w:r>
      <w:r w:rsidR="007B1862">
        <w:rPr>
          <w:b/>
          <w:snapToGrid w:val="0"/>
        </w:rPr>
        <w:t>.</w:t>
      </w:r>
      <w:r w:rsidRPr="000A02D2">
        <w:rPr>
          <w:b/>
          <w:snapToGrid w:val="0"/>
        </w:rPr>
        <w:t xml:space="preserve">       </w:t>
      </w:r>
      <w:r>
        <w:rPr>
          <w:snapToGrid w:val="0"/>
        </w:rPr>
        <w:t>V</w:t>
      </w:r>
      <w:r w:rsidR="00070B18">
        <w:rPr>
          <w:snapToGrid w:val="0"/>
        </w:rPr>
        <w:t>6</w:t>
      </w:r>
      <w:r>
        <w:rPr>
          <w:snapToGrid w:val="0"/>
        </w:rPr>
        <w:t>.2</w:t>
      </w:r>
      <w:r w:rsidR="000B5CF1">
        <w:rPr>
          <w:snapToGrid w:val="0"/>
        </w:rPr>
        <w:t>1</w:t>
      </w:r>
    </w:p>
    <w:p w14:paraId="37F2F01F" w14:textId="7DF2B551" w:rsidR="00BD0F7E" w:rsidRDefault="00BD0F7E" w:rsidP="009D5A1C">
      <w:pPr>
        <w:jc w:val="left"/>
        <w:rPr>
          <w:snapToGrid w:val="0"/>
        </w:rPr>
      </w:pPr>
    </w:p>
    <w:p w14:paraId="6322DF62" w14:textId="4BE08F4A" w:rsidR="00BD0F7E" w:rsidRDefault="00BD0F7E" w:rsidP="009D5A1C">
      <w:pPr>
        <w:jc w:val="left"/>
        <w:rPr>
          <w:snapToGrid w:val="0"/>
        </w:rPr>
      </w:pPr>
    </w:p>
    <w:p w14:paraId="00E5D7D0" w14:textId="0C94F672" w:rsidR="00BD0F7E" w:rsidRDefault="00BD0F7E" w:rsidP="009D5A1C">
      <w:pPr>
        <w:jc w:val="left"/>
        <w:rPr>
          <w:snapToGrid w:val="0"/>
        </w:rPr>
      </w:pPr>
    </w:p>
    <w:p w14:paraId="49BF2983" w14:textId="77777777" w:rsidR="00BD0F7E" w:rsidRPr="006F32C8" w:rsidRDefault="00BD0F7E" w:rsidP="009D5A1C">
      <w:pPr>
        <w:jc w:val="left"/>
        <w:rPr>
          <w:snapToGrid w:val="0"/>
        </w:rPr>
      </w:pPr>
    </w:p>
    <w:p w14:paraId="1F280A92" w14:textId="18515AE3" w:rsidR="009D5A1C" w:rsidRPr="000A02D2" w:rsidRDefault="009D5A1C" w:rsidP="009D5A1C">
      <w:pPr>
        <w:jc w:val="center"/>
      </w:pPr>
      <w:r w:rsidRPr="000A02D2">
        <w:rPr>
          <w:noProof/>
        </w:rPr>
        <w:drawing>
          <wp:inline distT="0" distB="0" distL="0" distR="0" wp14:anchorId="4DFCD382" wp14:editId="180BD0AE">
            <wp:extent cx="4267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3D87D" w14:textId="77777777" w:rsidR="009D5A1C" w:rsidRDefault="009D5A1C"/>
    <w:sectPr w:rsidR="009D5A1C">
      <w:pgSz w:w="12240" w:h="15840"/>
      <w:pgMar w:top="1152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E68"/>
    <w:multiLevelType w:val="singleLevel"/>
    <w:tmpl w:val="482AF6CC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Franklin Gothic Medium" w:hint="default"/>
      </w:rPr>
    </w:lvl>
  </w:abstractNum>
  <w:abstractNum w:abstractNumId="1" w15:restartNumberingAfterBreak="0">
    <w:nsid w:val="0DD604F8"/>
    <w:multiLevelType w:val="singleLevel"/>
    <w:tmpl w:val="482AF6CC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Franklin Gothic Medium" w:hint="default"/>
      </w:rPr>
    </w:lvl>
  </w:abstractNum>
  <w:abstractNum w:abstractNumId="2" w15:restartNumberingAfterBreak="0">
    <w:nsid w:val="4F0E1E8C"/>
    <w:multiLevelType w:val="singleLevel"/>
    <w:tmpl w:val="482AF6CC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Franklin Gothic Medium" w:hint="default"/>
      </w:rPr>
    </w:lvl>
  </w:abstractNum>
  <w:abstractNum w:abstractNumId="3" w15:restartNumberingAfterBreak="0">
    <w:nsid w:val="5B0E7F69"/>
    <w:multiLevelType w:val="singleLevel"/>
    <w:tmpl w:val="482AF6CC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Franklin Gothic Medium" w:hint="default"/>
      </w:rPr>
    </w:lvl>
  </w:abstractNum>
  <w:abstractNum w:abstractNumId="4" w15:restartNumberingAfterBreak="0">
    <w:nsid w:val="61107BDC"/>
    <w:multiLevelType w:val="hybridMultilevel"/>
    <w:tmpl w:val="FA7AAA8A"/>
    <w:lvl w:ilvl="0" w:tplc="482AF6C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46F8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68B64940"/>
    <w:multiLevelType w:val="singleLevel"/>
    <w:tmpl w:val="482AF6CC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Franklin Gothic Medium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1C"/>
    <w:rsid w:val="00070B18"/>
    <w:rsid w:val="00077C7E"/>
    <w:rsid w:val="000B5CF1"/>
    <w:rsid w:val="000F5373"/>
    <w:rsid w:val="00200E4F"/>
    <w:rsid w:val="002C36FF"/>
    <w:rsid w:val="002C6F00"/>
    <w:rsid w:val="00433C4A"/>
    <w:rsid w:val="00495FCA"/>
    <w:rsid w:val="004B5B38"/>
    <w:rsid w:val="004C21A8"/>
    <w:rsid w:val="004D7960"/>
    <w:rsid w:val="005130D0"/>
    <w:rsid w:val="005D4233"/>
    <w:rsid w:val="005F42F8"/>
    <w:rsid w:val="006D47B7"/>
    <w:rsid w:val="007A2A34"/>
    <w:rsid w:val="007A4953"/>
    <w:rsid w:val="007B1862"/>
    <w:rsid w:val="00821CF2"/>
    <w:rsid w:val="00832BC7"/>
    <w:rsid w:val="00892F4A"/>
    <w:rsid w:val="008B0927"/>
    <w:rsid w:val="008D27AA"/>
    <w:rsid w:val="009A6E8B"/>
    <w:rsid w:val="009D5A1C"/>
    <w:rsid w:val="00B07C58"/>
    <w:rsid w:val="00B51409"/>
    <w:rsid w:val="00BA4FD9"/>
    <w:rsid w:val="00BA5A8B"/>
    <w:rsid w:val="00BD0F7E"/>
    <w:rsid w:val="00CE3AFC"/>
    <w:rsid w:val="00D819D3"/>
    <w:rsid w:val="00DE4F00"/>
    <w:rsid w:val="00EF291E"/>
    <w:rsid w:val="00F7284C"/>
    <w:rsid w:val="00FD23B1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812"/>
  <w15:chartTrackingRefBased/>
  <w15:docId w15:val="{B69D0714-3AD7-444B-ACA5-F0F7BE3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aliases w:val="baby"/>
    <w:basedOn w:val="Normal"/>
    <w:next w:val="Normal"/>
    <w:link w:val="Heading3Char"/>
    <w:qFormat/>
    <w:rsid w:val="009D5A1C"/>
    <w:pPr>
      <w:keepNext/>
      <w:spacing w:after="20" w:line="280" w:lineRule="atLeas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aby Char"/>
    <w:basedOn w:val="DefaultParagraphFont"/>
    <w:link w:val="Heading3"/>
    <w:rsid w:val="009D5A1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9D5A1C"/>
    <w:pPr>
      <w:spacing w:line="280" w:lineRule="atLeast"/>
      <w:jc w:val="center"/>
    </w:pPr>
    <w:rPr>
      <w:rFonts w:ascii="Copperplate Gothic Bold" w:hAnsi="Copperplate Gothic Bold"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9D5A1C"/>
    <w:rPr>
      <w:rFonts w:ascii="Copperplate Gothic Bold" w:eastAsia="Times New Roman" w:hAnsi="Copperplate Gothic Bold" w:cs="Times New Roman"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9D5A1C"/>
    <w:rPr>
      <w:snapToGrid w:val="0"/>
    </w:rPr>
  </w:style>
  <w:style w:type="character" w:customStyle="1" w:styleId="BodyText2Char">
    <w:name w:val="Body Text 2 Char"/>
    <w:basedOn w:val="DefaultParagraphFont"/>
    <w:link w:val="BodyText2"/>
    <w:rsid w:val="009D5A1C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aragraphspace">
    <w:name w:val="Paragraph space"/>
    <w:basedOn w:val="Normal"/>
    <w:rsid w:val="009D5A1C"/>
    <w:pPr>
      <w:spacing w:after="60"/>
    </w:pPr>
    <w:rPr>
      <w:sz w:val="22"/>
    </w:rPr>
  </w:style>
  <w:style w:type="character" w:styleId="Hyperlink">
    <w:name w:val="Hyperlink"/>
    <w:rsid w:val="009D5A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2marine.com/go2marine" TargetMode="External"/><Relationship Id="rId18" Type="http://schemas.openxmlformats.org/officeDocument/2006/relationships/hyperlink" Target="https://www.rei.com/product/157345/rei-co-op-activator-soft-shell-jacket-mens" TargetMode="External"/><Relationship Id="rId26" Type="http://schemas.openxmlformats.org/officeDocument/2006/relationships/hyperlink" Target="https://www.westmarine.com/buy/columbia--women-s-pfg-aruba-roll-up-pants--P018186718?color=P018186718_COLLEGIATE_NAVY&amp;recordNum=9" TargetMode="External"/><Relationship Id="rId39" Type="http://schemas.openxmlformats.org/officeDocument/2006/relationships/hyperlink" Target="https://www.westmarine.com/buy/west-marine--men-s-water-repellent-baseball-cap--P018876565?color=P018876565_BLUE&amp;recordNum=1http://www.westmarine.com/buy/west-marine--tech-baseball-hat--11042926" TargetMode="External"/><Relationship Id="rId21" Type="http://schemas.openxmlformats.org/officeDocument/2006/relationships/hyperlink" Target="https://www.rei.com/product/119131/rei-co-op-sahara-long-sleeve-t-shirt-mens" TargetMode="External"/><Relationship Id="rId34" Type="http://schemas.openxmlformats.org/officeDocument/2006/relationships/hyperlink" Target="https://www.rei.com/product/894999/rei-trail-pod-29-sleeping-bag" TargetMode="External"/><Relationship Id="rId42" Type="http://schemas.openxmlformats.org/officeDocument/2006/relationships/hyperlink" Target="http://www.mahina.com/seasick.html" TargetMode="External"/><Relationship Id="rId47" Type="http://schemas.openxmlformats.org/officeDocument/2006/relationships/hyperlink" Target="https://www.heliotropehotel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rei.com/product/148592/rei-co-op-flash-18-pa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i.com/product/137553/rei-co-op-essential-rain-pants-womens" TargetMode="External"/><Relationship Id="rId29" Type="http://schemas.openxmlformats.org/officeDocument/2006/relationships/hyperlink" Target="https://www.amazon.com/Grund%C3%A9ns-Mens-Deck-Ankle-Brindle/dp/B07NS7VHSH/ref=sr_1_5?dchild=1&amp;keywords=grundens+deck+boss+ankle+boots&amp;qid=1622486812&amp;sr=8-5" TargetMode="External"/><Relationship Id="rId11" Type="http://schemas.openxmlformats.org/officeDocument/2006/relationships/hyperlink" Target="https://www.rei.com/stores/bellingham.html" TargetMode="External"/><Relationship Id="rId24" Type="http://schemas.openxmlformats.org/officeDocument/2006/relationships/hyperlink" Target="http://www.rei.com/product/862029/rei-fleet-running-shorts-mens-6-inseam" TargetMode="External"/><Relationship Id="rId32" Type="http://schemas.openxmlformats.org/officeDocument/2006/relationships/hyperlink" Target="https://www.westmarine.com/buy/teva--men-s-omnium-2-sandals--P018694620?color=P018694620_BUNGEE_CORD&amp;recordNum=6" TargetMode="External"/><Relationship Id="rId37" Type="http://schemas.openxmlformats.org/officeDocument/2006/relationships/hyperlink" Target="http://www.westmarine.com/buy/tilley--airflo-hat-olive-7-3-4--10438919" TargetMode="External"/><Relationship Id="rId40" Type="http://schemas.openxmlformats.org/officeDocument/2006/relationships/hyperlink" Target="https://www.rei.com/product/161674/rei-co-op-multi-towel-lite-medium" TargetMode="External"/><Relationship Id="rId45" Type="http://schemas.openxmlformats.org/officeDocument/2006/relationships/hyperlink" Target="http://www.danboater.org" TargetMode="External"/><Relationship Id="rId5" Type="http://schemas.openxmlformats.org/officeDocument/2006/relationships/hyperlink" Target="https://www.rei.com/product/124505/rei-co-op-roadtripper-duffel-60l" TargetMode="External"/><Relationship Id="rId15" Type="http://schemas.openxmlformats.org/officeDocument/2006/relationships/hyperlink" Target="https://www.rei.com/search?q=Patagonia+Torentshell+pants" TargetMode="External"/><Relationship Id="rId23" Type="http://schemas.openxmlformats.org/officeDocument/2006/relationships/hyperlink" Target="https://www.rei.com/product/145937/nike-challenger-running-shorts-mens" TargetMode="External"/><Relationship Id="rId28" Type="http://schemas.openxmlformats.org/officeDocument/2006/relationships/hyperlink" Target="https://www.rei.com/product/125235/patagonia-centered-crop-tights-womens" TargetMode="External"/><Relationship Id="rId36" Type="http://schemas.openxmlformats.org/officeDocument/2006/relationships/hyperlink" Target="https://www.westmarine.com/buy/sealskinz--men-s-waterproof-all-weather-ultra-grip-knitted-gloves--P019634369?color=P019634369_BLACK&amp;recordNum=1" TargetMode="External"/><Relationship Id="rId49" Type="http://schemas.openxmlformats.org/officeDocument/2006/relationships/image" Target="media/image1.png"/><Relationship Id="rId10" Type="http://schemas.openxmlformats.org/officeDocument/2006/relationships/hyperlink" Target="file:///C:\Users\John\Documents\Expeditions\Sea%20Bag%20Lists\www.westmarine.com" TargetMode="External"/><Relationship Id="rId19" Type="http://schemas.openxmlformats.org/officeDocument/2006/relationships/hyperlink" Target="https://www.patagonia.com/product/mens-nano-puff-jacket/84212.html?dwvar_84212_color=CTRB" TargetMode="External"/><Relationship Id="rId31" Type="http://schemas.openxmlformats.org/officeDocument/2006/relationships/hyperlink" Target="https://www.westmarine.com/buy/sperry--men-s-harbormaster-shoes--P015195365?color=P015195365_GREY&amp;recordNum=9http://www.westmarine.com/buy/sperry-top-sider--men-s-sea-kite-sailing-shoes-grey-8w--15202104" TargetMode="External"/><Relationship Id="rId44" Type="http://schemas.openxmlformats.org/officeDocument/2006/relationships/hyperlink" Target="https://www.diversalertnetwork.org/annual-travel-insurance/?utm_source=danboater.org&amp;utm_medium=referral&amp;utm_campaign=travel-insurance&amp;rc=D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ohn\Documents\Expeditions\Sea%20Bag%20Lists\www.rei.com" TargetMode="External"/><Relationship Id="rId14" Type="http://schemas.openxmlformats.org/officeDocument/2006/relationships/hyperlink" Target="https://www.westmarine.com/buy/west-marine--men-s-third-reef-jacket--P019573138?color=P019573138_FOG_GREY&amp;recordNum=1" TargetMode="External"/><Relationship Id="rId22" Type="http://schemas.openxmlformats.org/officeDocument/2006/relationships/hyperlink" Target="https://www.rei.com/product/121926/rei-co-op-midweight-base-layer-crew-top-womens" TargetMode="External"/><Relationship Id="rId27" Type="http://schemas.openxmlformats.org/officeDocument/2006/relationships/hyperlink" Target="https://www.rei.com/product/121973/rei-co-op-midweight-base-layer-bottoms-menshttp:" TargetMode="External"/><Relationship Id="rId30" Type="http://schemas.openxmlformats.org/officeDocument/2006/relationships/hyperlink" Target="https://www.go2marine.com/Grundens-Deck-Boss-Ankle-Boots" TargetMode="External"/><Relationship Id="rId35" Type="http://schemas.openxmlformats.org/officeDocument/2006/relationships/hyperlink" Target="https://www.westmarine.com/buy/sealskinz--waterproof-roll-cuff-beanie--P019644715?color=P019644715_NAVY&amp;recordNum=1" TargetMode="External"/><Relationship Id="rId43" Type="http://schemas.openxmlformats.org/officeDocument/2006/relationships/hyperlink" Target="http://www.mahina.com/seasick/index.html" TargetMode="External"/><Relationship Id="rId48" Type="http://schemas.openxmlformats.org/officeDocument/2006/relationships/hyperlink" Target="http://sanjuansailing.com/charters/getting-here.html" TargetMode="External"/><Relationship Id="rId8" Type="http://schemas.openxmlformats.org/officeDocument/2006/relationships/hyperlink" Target="https://www.rei.com/product/866237/eagle-creek-original-pack-it-cub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westmarine.com/stores/bellingham-wa-28" TargetMode="External"/><Relationship Id="rId17" Type="http://schemas.openxmlformats.org/officeDocument/2006/relationships/hyperlink" Target="https://www.rei.com/rei-garage/product/163654/marmot-precip-full-zip-rain-pants-mens" TargetMode="External"/><Relationship Id="rId25" Type="http://schemas.openxmlformats.org/officeDocument/2006/relationships/hyperlink" Target="https://www.westmarine.com/buy/columbia--men-s-pfg-blood-and-guts-pants-30-inseam--P017790320?color=P017790320_CITY_GREY&amp;recordNum=2" TargetMode="External"/><Relationship Id="rId33" Type="http://schemas.openxmlformats.org/officeDocument/2006/relationships/hyperlink" Target="https://www.rei.com/product/141410/black-diamond-spot-325-headlamp" TargetMode="External"/><Relationship Id="rId38" Type="http://schemas.openxmlformats.org/officeDocument/2006/relationships/hyperlink" Target="http://www.westmarine.com/buy/columbia--bora-bora-ii-booney-hat-sage--7879836" TargetMode="External"/><Relationship Id="rId46" Type="http://schemas.openxmlformats.org/officeDocument/2006/relationships/hyperlink" Target="file:///C:\Users\John\Documents\Expeditions\Sea%20Bag%20Lists\www.mahina.com" TargetMode="External"/><Relationship Id="rId20" Type="http://schemas.openxmlformats.org/officeDocument/2006/relationships/hyperlink" Target="https://www.rei.com/product/140889/rei-co-op-active-pursuits-t-shirt-mens" TargetMode="External"/><Relationship Id="rId41" Type="http://schemas.openxmlformats.org/officeDocument/2006/relationships/hyperlink" Target="https://www.rei.com/product/161673/rei-co-op-multi-towel-lite-sm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stmarine.com/buy/gill--60l-race-team-duffel-bag--18087049?recordNum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Neal</dc:creator>
  <cp:keywords/>
  <dc:description/>
  <cp:lastModifiedBy>John Neal</cp:lastModifiedBy>
  <cp:revision>11</cp:revision>
  <cp:lastPrinted>2021-05-19T16:24:00Z</cp:lastPrinted>
  <dcterms:created xsi:type="dcterms:W3CDTF">2021-05-16T18:04:00Z</dcterms:created>
  <dcterms:modified xsi:type="dcterms:W3CDTF">2021-06-02T17:50:00Z</dcterms:modified>
</cp:coreProperties>
</file>